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E8BF" w14:textId="77777777" w:rsidR="003B2ACE" w:rsidRPr="00372928" w:rsidRDefault="008354F6" w:rsidP="007A7AEB">
      <w:pPr>
        <w:widowControl/>
        <w:bidi/>
        <w:jc w:val="both"/>
        <w:rPr>
          <w:color w:val="000000"/>
          <w:sz w:val="24"/>
          <w:szCs w:val="24"/>
          <w:rtl/>
        </w:rPr>
      </w:pPr>
      <w:r>
        <w:rPr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A7A29E" wp14:editId="7497DBEB">
                <wp:simplePos x="0" y="0"/>
                <wp:positionH relativeFrom="column">
                  <wp:posOffset>-439270</wp:posOffset>
                </wp:positionH>
                <wp:positionV relativeFrom="paragraph">
                  <wp:posOffset>118409</wp:posOffset>
                </wp:positionV>
                <wp:extent cx="6658648" cy="5153585"/>
                <wp:effectExtent l="19050" t="19050" r="279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48" cy="515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F425E" w14:textId="77777777" w:rsidR="007C5A24" w:rsidRPr="00C310F8" w:rsidRDefault="007C5A24" w:rsidP="004C79ED">
                            <w:pPr>
                              <w:bidi/>
                              <w:spacing w:before="120"/>
                              <w:ind w:left="142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7A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6pt;margin-top:9.3pt;width:524.3pt;height:40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" strokeweight="2.25pt">
                <v:textbox>
                  <w:txbxContent>
                    <w:p w14:paraId="594F425E" w14:textId="77777777" w:rsidR="007C5A24" w:rsidRPr="00C310F8" w:rsidRDefault="007C5A24" w:rsidP="004C79ED">
                      <w:pPr>
                        <w:bidi/>
                        <w:spacing w:before="120"/>
                        <w:ind w:left="142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CCABF" w14:textId="0CFBBB91" w:rsidR="003B2ACE" w:rsidRPr="00372928" w:rsidRDefault="000267B9" w:rsidP="007A7AEB">
      <w:pPr>
        <w:widowControl/>
        <w:bidi/>
        <w:jc w:val="center"/>
        <w:rPr>
          <w:b/>
          <w:bCs/>
          <w:sz w:val="24"/>
          <w:szCs w:val="24"/>
          <w:rtl/>
        </w:rPr>
      </w:pPr>
      <w:bookmarkStart w:id="0" w:name="OLE_LINK1"/>
      <w:bookmarkStart w:id="1" w:name="OLE_LINK2"/>
      <w:r>
        <w:rPr>
          <w:rFonts w:hint="cs"/>
          <w:b/>
          <w:bCs/>
          <w:sz w:val="24"/>
          <w:szCs w:val="24"/>
          <w:rtl/>
        </w:rPr>
        <w:t>קדימהסטם</w:t>
      </w:r>
      <w:r w:rsidR="008354F6">
        <w:rPr>
          <w:rFonts w:hint="cs"/>
          <w:b/>
          <w:bCs/>
          <w:sz w:val="24"/>
          <w:szCs w:val="24"/>
          <w:rtl/>
        </w:rPr>
        <w:t xml:space="preserve"> </w:t>
      </w:r>
      <w:r w:rsidR="003B2ACE" w:rsidRPr="00372928">
        <w:rPr>
          <w:b/>
          <w:bCs/>
          <w:sz w:val="24"/>
          <w:szCs w:val="24"/>
          <w:rtl/>
        </w:rPr>
        <w:t>בע"מ</w:t>
      </w:r>
      <w:bookmarkEnd w:id="0"/>
      <w:bookmarkEnd w:id="1"/>
    </w:p>
    <w:p w14:paraId="40FAAF51" w14:textId="77777777" w:rsidR="003B2ACE" w:rsidRPr="00372928" w:rsidRDefault="003B2ACE" w:rsidP="003E7585">
      <w:pPr>
        <w:widowControl/>
        <w:bidi/>
        <w:jc w:val="center"/>
        <w:rPr>
          <w:color w:val="000000"/>
          <w:sz w:val="24"/>
          <w:szCs w:val="24"/>
          <w:rtl/>
        </w:rPr>
      </w:pPr>
      <w:r w:rsidRPr="00372928">
        <w:rPr>
          <w:b/>
          <w:bCs/>
          <w:sz w:val="24"/>
          <w:szCs w:val="24"/>
          <w:rtl/>
        </w:rPr>
        <w:t>("החברה")</w:t>
      </w:r>
    </w:p>
    <w:p w14:paraId="6C249D86" w14:textId="77777777" w:rsidR="003B2ACE" w:rsidRPr="00372928" w:rsidRDefault="003B2ACE" w:rsidP="001E792E">
      <w:pPr>
        <w:widowControl/>
        <w:bidi/>
        <w:jc w:val="center"/>
        <w:rPr>
          <w:color w:val="000000"/>
          <w:sz w:val="24"/>
          <w:szCs w:val="24"/>
          <w:rtl/>
        </w:rPr>
      </w:pPr>
    </w:p>
    <w:p w14:paraId="53BC1B7C" w14:textId="30EC7198" w:rsidR="00102C02" w:rsidRPr="00102C02" w:rsidRDefault="003B2ACE" w:rsidP="00102C02">
      <w:pPr>
        <w:widowControl/>
        <w:bidi/>
        <w:jc w:val="center"/>
        <w:rPr>
          <w:b/>
          <w:bCs/>
          <w:color w:val="000000"/>
          <w:sz w:val="24"/>
          <w:szCs w:val="24"/>
          <w:u w:val="single"/>
        </w:rPr>
      </w:pPr>
      <w:r w:rsidRPr="00102C02">
        <w:rPr>
          <w:b/>
          <w:bCs/>
          <w:color w:val="000000"/>
          <w:sz w:val="24"/>
          <w:szCs w:val="24"/>
          <w:u w:val="single"/>
          <w:rtl/>
        </w:rPr>
        <w:t>הודעה על כינוס אסיפה כללית</w:t>
      </w:r>
      <w:r w:rsidR="00102C02" w:rsidRPr="00102C02">
        <w:rPr>
          <w:rFonts w:hint="cs"/>
          <w:b/>
          <w:bCs/>
          <w:color w:val="000000"/>
          <w:sz w:val="24"/>
          <w:szCs w:val="24"/>
          <w:u w:val="single"/>
          <w:rtl/>
        </w:rPr>
        <w:t xml:space="preserve"> מיוחדת של בעלי המניות של החברה</w:t>
      </w:r>
    </w:p>
    <w:p w14:paraId="72773CFC" w14:textId="18EAC894" w:rsidR="003B2ACE" w:rsidRPr="00372928" w:rsidRDefault="003B2ACE" w:rsidP="007C65F3">
      <w:pPr>
        <w:widowControl/>
        <w:bidi/>
        <w:jc w:val="center"/>
        <w:rPr>
          <w:color w:val="000000"/>
          <w:sz w:val="24"/>
          <w:szCs w:val="24"/>
          <w:u w:val="single"/>
          <w:rtl/>
        </w:rPr>
      </w:pPr>
    </w:p>
    <w:p w14:paraId="636B80B0" w14:textId="5298B923" w:rsidR="003B2ACE" w:rsidRPr="006810A1" w:rsidRDefault="003B2ACE" w:rsidP="006810A1">
      <w:pPr>
        <w:bidi/>
        <w:spacing w:before="120"/>
        <w:jc w:val="both"/>
        <w:rPr>
          <w:rFonts w:asciiTheme="majorBidi" w:hAnsiTheme="majorBidi" w:cstheme="majorBidi"/>
          <w:color w:val="0000FF"/>
          <w:sz w:val="24"/>
          <w:szCs w:val="24"/>
          <w:u w:val="single"/>
          <w:rtl/>
          <w:lang w:eastAsia="en-US"/>
        </w:rPr>
      </w:pPr>
      <w:r w:rsidRPr="00372928">
        <w:rPr>
          <w:color w:val="000000"/>
          <w:sz w:val="24"/>
          <w:szCs w:val="24"/>
          <w:rtl/>
        </w:rPr>
        <w:t>ניתנת</w:t>
      </w:r>
      <w:r w:rsidR="00461F5E" w:rsidRPr="00372928">
        <w:rPr>
          <w:color w:val="000000"/>
          <w:sz w:val="24"/>
          <w:szCs w:val="24"/>
          <w:rtl/>
        </w:rPr>
        <w:t xml:space="preserve"> בזה הודעה על כינוס אסיפה כללית</w:t>
      </w:r>
      <w:r w:rsidR="00AC128A" w:rsidRPr="00372928">
        <w:rPr>
          <w:rFonts w:hint="cs"/>
          <w:color w:val="000000"/>
          <w:sz w:val="24"/>
          <w:szCs w:val="24"/>
          <w:rtl/>
        </w:rPr>
        <w:t xml:space="preserve"> </w:t>
      </w:r>
      <w:r w:rsidR="00202BE3" w:rsidRPr="00372928">
        <w:rPr>
          <w:rFonts w:hint="cs"/>
          <w:color w:val="000000"/>
          <w:sz w:val="24"/>
          <w:szCs w:val="24"/>
          <w:rtl/>
        </w:rPr>
        <w:t xml:space="preserve">ומיוחדת </w:t>
      </w:r>
      <w:r w:rsidRPr="00372928">
        <w:rPr>
          <w:color w:val="000000"/>
          <w:sz w:val="24"/>
          <w:szCs w:val="24"/>
          <w:rtl/>
        </w:rPr>
        <w:t xml:space="preserve">של בעלי מניות החברה, שתתקיים </w:t>
      </w:r>
      <w:r w:rsidRPr="00372928">
        <w:rPr>
          <w:b/>
          <w:bCs/>
          <w:color w:val="000000"/>
          <w:sz w:val="24"/>
          <w:szCs w:val="24"/>
          <w:rtl/>
        </w:rPr>
        <w:t xml:space="preserve">ביום </w:t>
      </w:r>
      <w:r w:rsidR="000267B9">
        <w:rPr>
          <w:rFonts w:hint="cs"/>
          <w:b/>
          <w:bCs/>
          <w:color w:val="000000"/>
          <w:sz w:val="24"/>
          <w:szCs w:val="24"/>
          <w:rtl/>
        </w:rPr>
        <w:t>א'</w:t>
      </w:r>
      <w:r w:rsidR="00491F61" w:rsidRPr="00372928">
        <w:rPr>
          <w:rFonts w:hint="cs"/>
          <w:b/>
          <w:bCs/>
          <w:color w:val="000000"/>
          <w:sz w:val="24"/>
          <w:szCs w:val="24"/>
          <w:rtl/>
        </w:rPr>
        <w:t xml:space="preserve">, </w:t>
      </w:r>
      <w:r w:rsidRPr="00372928">
        <w:rPr>
          <w:b/>
          <w:bCs/>
          <w:color w:val="000000"/>
          <w:sz w:val="24"/>
          <w:szCs w:val="24"/>
          <w:rtl/>
        </w:rPr>
        <w:t>ה</w:t>
      </w:r>
      <w:r w:rsidR="004C2BB4" w:rsidRPr="00372928">
        <w:rPr>
          <w:rFonts w:hint="cs"/>
          <w:b/>
          <w:bCs/>
          <w:color w:val="000000"/>
          <w:sz w:val="24"/>
          <w:szCs w:val="24"/>
          <w:rtl/>
        </w:rPr>
        <w:t xml:space="preserve">- </w:t>
      </w:r>
      <w:r w:rsidR="000267B9">
        <w:rPr>
          <w:rFonts w:hint="cs"/>
          <w:b/>
          <w:bCs/>
          <w:color w:val="000000"/>
          <w:sz w:val="24"/>
          <w:szCs w:val="24"/>
          <w:rtl/>
        </w:rPr>
        <w:t>12 ביוני</w:t>
      </w:r>
      <w:r w:rsidR="00E858F5">
        <w:rPr>
          <w:rFonts w:hint="cs"/>
          <w:b/>
          <w:bCs/>
          <w:color w:val="000000"/>
          <w:sz w:val="24"/>
          <w:szCs w:val="24"/>
          <w:rtl/>
        </w:rPr>
        <w:t>,</w:t>
      </w:r>
      <w:r w:rsidR="00491F61">
        <w:rPr>
          <w:rFonts w:hint="cs"/>
          <w:b/>
          <w:bCs/>
          <w:color w:val="000000"/>
          <w:sz w:val="24"/>
          <w:szCs w:val="24"/>
          <w:rtl/>
        </w:rPr>
        <w:t xml:space="preserve"> </w:t>
      </w:r>
      <w:r w:rsidR="00102C02">
        <w:rPr>
          <w:rFonts w:hint="cs"/>
          <w:b/>
          <w:bCs/>
          <w:color w:val="000000"/>
          <w:sz w:val="24"/>
          <w:szCs w:val="24"/>
          <w:rtl/>
        </w:rPr>
        <w:t>202</w:t>
      </w:r>
      <w:r w:rsidR="00731F22">
        <w:rPr>
          <w:rFonts w:hint="cs"/>
          <w:b/>
          <w:bCs/>
          <w:color w:val="000000"/>
          <w:sz w:val="24"/>
          <w:szCs w:val="24"/>
          <w:rtl/>
        </w:rPr>
        <w:t>2</w:t>
      </w:r>
      <w:r w:rsidR="00202BE3" w:rsidRPr="00372928">
        <w:rPr>
          <w:rFonts w:hint="cs"/>
          <w:b/>
          <w:bCs/>
          <w:color w:val="000000"/>
          <w:sz w:val="24"/>
          <w:szCs w:val="24"/>
          <w:rtl/>
        </w:rPr>
        <w:t xml:space="preserve"> </w:t>
      </w:r>
      <w:r w:rsidRPr="00372928">
        <w:rPr>
          <w:b/>
          <w:bCs/>
          <w:color w:val="000000"/>
          <w:sz w:val="24"/>
          <w:szCs w:val="24"/>
          <w:rtl/>
        </w:rPr>
        <w:t xml:space="preserve">בשעה </w:t>
      </w:r>
      <w:r w:rsidR="0040409C">
        <w:rPr>
          <w:rFonts w:hint="cs"/>
          <w:b/>
          <w:bCs/>
          <w:color w:val="000000"/>
          <w:sz w:val="24"/>
          <w:szCs w:val="24"/>
          <w:rtl/>
        </w:rPr>
        <w:t>12:00</w:t>
      </w:r>
      <w:r w:rsidR="007C5A24" w:rsidRPr="00372928">
        <w:rPr>
          <w:rFonts w:hint="cs"/>
          <w:color w:val="000000"/>
          <w:sz w:val="24"/>
          <w:szCs w:val="24"/>
          <w:rtl/>
        </w:rPr>
        <w:t xml:space="preserve">, </w:t>
      </w:r>
      <w:r w:rsidR="0040409C" w:rsidRPr="0040409C">
        <w:rPr>
          <w:color w:val="000000"/>
          <w:sz w:val="24"/>
          <w:szCs w:val="24"/>
          <w:rtl/>
        </w:rPr>
        <w:t xml:space="preserve">באמצעות מערכת ה- </w:t>
      </w:r>
      <w:r w:rsidR="0040409C" w:rsidRPr="0040409C">
        <w:rPr>
          <w:color w:val="000000"/>
          <w:sz w:val="24"/>
          <w:szCs w:val="24"/>
        </w:rPr>
        <w:t>ZOOM</w:t>
      </w:r>
      <w:r w:rsidR="0040409C" w:rsidRPr="0040409C">
        <w:rPr>
          <w:color w:val="000000"/>
          <w:sz w:val="24"/>
          <w:szCs w:val="24"/>
          <w:rtl/>
        </w:rPr>
        <w:t xml:space="preserve"> </w:t>
      </w:r>
      <w:r w:rsidR="0040409C" w:rsidRPr="00CE6B7C">
        <w:rPr>
          <w:sz w:val="24"/>
          <w:szCs w:val="24"/>
          <w:rtl/>
        </w:rPr>
        <w:t>בלינק:</w:t>
      </w:r>
      <w:r w:rsidR="00CE6B7C" w:rsidRPr="00CE6B7C">
        <w:rPr>
          <w:rFonts w:hint="cs"/>
          <w:sz w:val="24"/>
          <w:szCs w:val="24"/>
          <w:rtl/>
        </w:rPr>
        <w:t xml:space="preserve"> </w:t>
      </w:r>
      <w:hyperlink r:id="rId8" w:history="1">
        <w:r w:rsidR="00A5388E" w:rsidRPr="002D0842">
          <w:rPr>
            <w:rStyle w:val="Hyperlink"/>
            <w:rFonts w:ascii="Times New Roman" w:hAnsi="Times New Roman" w:cs="David"/>
            <w:sz w:val="20"/>
            <w:szCs w:val="20"/>
          </w:rPr>
          <w:t>https://us06web.zoom.us/j/82878014025?pwd=d0cvUGpNWWFQS0wvc05KUFVvd1JHQT09</w:t>
        </w:r>
      </w:hyperlink>
      <w:r w:rsidR="00A5388E">
        <w:rPr>
          <w:rFonts w:hint="cs"/>
          <w:rtl/>
        </w:rPr>
        <w:t xml:space="preserve"> </w:t>
      </w:r>
      <w:r w:rsidR="00CE6B7C" w:rsidRPr="00122749"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  <w:lang w:eastAsia="en-US"/>
        </w:rPr>
        <w:t>(</w:t>
      </w:r>
      <w:r w:rsidRPr="00CE6B7C">
        <w:rPr>
          <w:sz w:val="24"/>
          <w:szCs w:val="24"/>
          <w:rtl/>
        </w:rPr>
        <w:t>להלן: "</w:t>
      </w:r>
      <w:r w:rsidRPr="00CE6B7C">
        <w:rPr>
          <w:b/>
          <w:bCs/>
          <w:sz w:val="24"/>
          <w:szCs w:val="24"/>
          <w:rtl/>
        </w:rPr>
        <w:t xml:space="preserve">האסיפה </w:t>
      </w:r>
      <w:r w:rsidR="00733851" w:rsidRPr="00CE6B7C">
        <w:rPr>
          <w:rFonts w:hint="cs"/>
          <w:b/>
          <w:bCs/>
          <w:sz w:val="24"/>
          <w:szCs w:val="24"/>
          <w:rtl/>
        </w:rPr>
        <w:t>הכללית</w:t>
      </w:r>
      <w:r w:rsidRPr="00CE6B7C">
        <w:rPr>
          <w:sz w:val="24"/>
          <w:szCs w:val="24"/>
          <w:rtl/>
        </w:rPr>
        <w:t xml:space="preserve">"). </w:t>
      </w:r>
      <w:r w:rsidR="008959E8" w:rsidRPr="00CE6B7C">
        <w:rPr>
          <w:rFonts w:hint="cs"/>
          <w:sz w:val="24"/>
          <w:szCs w:val="24"/>
          <w:rtl/>
        </w:rPr>
        <w:t>במידה ולא יהיה מניין חוקי האסיפה תדחה</w:t>
      </w:r>
      <w:r w:rsidR="000C774A" w:rsidRPr="00CE6B7C">
        <w:rPr>
          <w:rFonts w:hint="cs"/>
          <w:sz w:val="24"/>
          <w:szCs w:val="24"/>
          <w:rtl/>
        </w:rPr>
        <w:t xml:space="preserve"> </w:t>
      </w:r>
      <w:r w:rsidR="00325BD8" w:rsidRPr="00CE6B7C">
        <w:rPr>
          <w:sz w:val="24"/>
          <w:szCs w:val="24"/>
          <w:rtl/>
        </w:rPr>
        <w:t>לשעה 14:00, באותו היום</w:t>
      </w:r>
      <w:r w:rsidR="00325BD8" w:rsidRPr="00CE6B7C">
        <w:rPr>
          <w:rFonts w:hint="cs"/>
          <w:sz w:val="24"/>
          <w:szCs w:val="24"/>
          <w:rtl/>
        </w:rPr>
        <w:t>,</w:t>
      </w:r>
      <w:r w:rsidR="00325BD8" w:rsidRPr="00CE6B7C">
        <w:rPr>
          <w:sz w:val="24"/>
          <w:szCs w:val="24"/>
          <w:rtl/>
        </w:rPr>
        <w:t xml:space="preserve"> </w:t>
      </w:r>
      <w:r w:rsidR="000C774A" w:rsidRPr="00CE6B7C">
        <w:rPr>
          <w:rFonts w:hint="cs"/>
          <w:sz w:val="24"/>
          <w:szCs w:val="24"/>
          <w:rtl/>
        </w:rPr>
        <w:t xml:space="preserve">באותו המקום </w:t>
      </w:r>
      <w:r w:rsidR="000C774A">
        <w:rPr>
          <w:rFonts w:hint="cs"/>
          <w:color w:val="000000"/>
          <w:sz w:val="24"/>
          <w:szCs w:val="24"/>
          <w:rtl/>
        </w:rPr>
        <w:t xml:space="preserve">של האסיפה הכללית. </w:t>
      </w:r>
      <w:r w:rsidRPr="00372928">
        <w:rPr>
          <w:color w:val="000000"/>
          <w:sz w:val="24"/>
          <w:szCs w:val="24"/>
          <w:rtl/>
        </w:rPr>
        <w:t xml:space="preserve">יצוין כי ניתן למצוא מידע נוסף על האסיפה </w:t>
      </w:r>
      <w:r w:rsidR="00CB00E7" w:rsidRPr="00372928">
        <w:rPr>
          <w:rFonts w:hint="cs"/>
          <w:color w:val="000000"/>
          <w:sz w:val="24"/>
          <w:szCs w:val="24"/>
          <w:rtl/>
        </w:rPr>
        <w:t>הכללית</w:t>
      </w:r>
      <w:r w:rsidRPr="00372928">
        <w:rPr>
          <w:color w:val="000000"/>
          <w:sz w:val="24"/>
          <w:szCs w:val="24"/>
          <w:rtl/>
        </w:rPr>
        <w:t>, מעבר למפורט במודעה זו, בדו"ח המיידי על זימון האסיפה</w:t>
      </w:r>
      <w:r w:rsidR="007C5A24" w:rsidRPr="00372928">
        <w:rPr>
          <w:rFonts w:hint="cs"/>
          <w:color w:val="000000"/>
          <w:sz w:val="24"/>
          <w:szCs w:val="24"/>
          <w:rtl/>
        </w:rPr>
        <w:t xml:space="preserve"> </w:t>
      </w:r>
      <w:r w:rsidR="00A65E17" w:rsidRPr="00372928">
        <w:rPr>
          <w:rFonts w:hint="cs"/>
          <w:color w:val="000000"/>
          <w:sz w:val="24"/>
          <w:szCs w:val="24"/>
          <w:rtl/>
        </w:rPr>
        <w:t>הכללית</w:t>
      </w:r>
      <w:r w:rsidRPr="00372928">
        <w:rPr>
          <w:color w:val="000000"/>
          <w:sz w:val="24"/>
          <w:szCs w:val="24"/>
          <w:rtl/>
        </w:rPr>
        <w:t xml:space="preserve"> אשר פרסמה החברה </w:t>
      </w:r>
      <w:r w:rsidRPr="00372928">
        <w:rPr>
          <w:b/>
          <w:bCs/>
          <w:color w:val="000000"/>
          <w:sz w:val="24"/>
          <w:szCs w:val="24"/>
          <w:rtl/>
        </w:rPr>
        <w:t xml:space="preserve">ביום </w:t>
      </w:r>
      <w:r w:rsidR="000267B9">
        <w:rPr>
          <w:rFonts w:hint="cs"/>
          <w:b/>
          <w:bCs/>
          <w:color w:val="000000"/>
          <w:sz w:val="24"/>
          <w:szCs w:val="24"/>
          <w:rtl/>
        </w:rPr>
        <w:t>א</w:t>
      </w:r>
      <w:r w:rsidR="00491F61">
        <w:rPr>
          <w:rFonts w:hint="cs"/>
          <w:b/>
          <w:bCs/>
          <w:color w:val="000000"/>
          <w:sz w:val="24"/>
          <w:szCs w:val="24"/>
          <w:rtl/>
        </w:rPr>
        <w:t xml:space="preserve">' </w:t>
      </w:r>
      <w:r w:rsidRPr="00372928">
        <w:rPr>
          <w:b/>
          <w:bCs/>
          <w:color w:val="000000"/>
          <w:sz w:val="24"/>
          <w:szCs w:val="24"/>
          <w:rtl/>
        </w:rPr>
        <w:t>ה-</w:t>
      </w:r>
      <w:r w:rsidR="000267B9">
        <w:rPr>
          <w:rFonts w:hint="cs"/>
          <w:b/>
          <w:bCs/>
          <w:color w:val="000000"/>
          <w:sz w:val="24"/>
          <w:szCs w:val="24"/>
          <w:rtl/>
        </w:rPr>
        <w:t>8 במאי,</w:t>
      </w:r>
      <w:r w:rsidR="006810A1">
        <w:rPr>
          <w:rFonts w:hint="cs"/>
          <w:b/>
          <w:bCs/>
          <w:color w:val="000000"/>
          <w:sz w:val="24"/>
          <w:szCs w:val="24"/>
          <w:rtl/>
        </w:rPr>
        <w:t xml:space="preserve"> 2022</w:t>
      </w:r>
      <w:r w:rsidR="000C774A">
        <w:rPr>
          <w:rFonts w:hint="cs"/>
          <w:b/>
          <w:bCs/>
          <w:color w:val="000000"/>
          <w:sz w:val="24"/>
          <w:szCs w:val="24"/>
          <w:rtl/>
        </w:rPr>
        <w:t xml:space="preserve"> </w:t>
      </w:r>
      <w:r w:rsidRPr="00372928">
        <w:rPr>
          <w:b/>
          <w:bCs/>
          <w:color w:val="000000"/>
          <w:sz w:val="24"/>
          <w:szCs w:val="24"/>
          <w:rtl/>
        </w:rPr>
        <w:t>(</w:t>
      </w:r>
      <w:r w:rsidR="003A7BAC" w:rsidRPr="00372928">
        <w:rPr>
          <w:b/>
          <w:bCs/>
          <w:color w:val="000000"/>
          <w:sz w:val="24"/>
          <w:szCs w:val="24"/>
          <w:rtl/>
        </w:rPr>
        <w:t>מס'</w:t>
      </w:r>
      <w:r w:rsidR="003A7BAC" w:rsidRPr="00372928">
        <w:rPr>
          <w:rFonts w:hint="cs"/>
          <w:b/>
          <w:bCs/>
          <w:color w:val="000000"/>
          <w:sz w:val="24"/>
          <w:szCs w:val="24"/>
          <w:rtl/>
        </w:rPr>
        <w:t xml:space="preserve"> </w:t>
      </w:r>
      <w:r w:rsidRPr="00372928">
        <w:rPr>
          <w:b/>
          <w:bCs/>
          <w:color w:val="000000"/>
          <w:sz w:val="24"/>
          <w:szCs w:val="24"/>
          <w:rtl/>
        </w:rPr>
        <w:t xml:space="preserve">אסמכתא: </w:t>
      </w:r>
      <w:r w:rsidR="00E31165" w:rsidRPr="00E31165">
        <w:rPr>
          <w:b/>
          <w:bCs/>
          <w:color w:val="000000"/>
          <w:sz w:val="24"/>
          <w:szCs w:val="24"/>
          <w:rtl/>
        </w:rPr>
        <w:t>2022-01-055234</w:t>
      </w:r>
      <w:r w:rsidRPr="00122749">
        <w:rPr>
          <w:color w:val="000000"/>
          <w:sz w:val="24"/>
          <w:szCs w:val="24"/>
          <w:rtl/>
        </w:rPr>
        <w:t>),</w:t>
      </w:r>
      <w:r w:rsidRPr="00372928">
        <w:rPr>
          <w:b/>
          <w:bCs/>
          <w:color w:val="000000"/>
          <w:sz w:val="24"/>
          <w:szCs w:val="24"/>
          <w:rtl/>
        </w:rPr>
        <w:t xml:space="preserve"> </w:t>
      </w:r>
      <w:r w:rsidRPr="00372928">
        <w:rPr>
          <w:color w:val="000000"/>
          <w:sz w:val="24"/>
          <w:szCs w:val="24"/>
          <w:rtl/>
        </w:rPr>
        <w:t xml:space="preserve">באתרי הדיווח של רשות ניירות ערך והבורסה לניירות ערך בכתובות: </w:t>
      </w:r>
      <w:r w:rsidR="00E858F5">
        <w:rPr>
          <w:rFonts w:hint="cs"/>
          <w:color w:val="000000"/>
          <w:sz w:val="24"/>
          <w:szCs w:val="24"/>
          <w:rtl/>
        </w:rPr>
        <w:t xml:space="preserve"> </w:t>
      </w:r>
      <w:hyperlink r:id="rId9" w:history="1">
        <w:r w:rsidR="00E858F5" w:rsidRPr="00954DEC">
          <w:rPr>
            <w:rStyle w:val="Hyperlink"/>
            <w:rFonts w:ascii="Times New Roman" w:hAnsi="Times New Roman" w:cs="David"/>
            <w:sz w:val="24"/>
            <w:szCs w:val="24"/>
          </w:rPr>
          <w:t>http://www.magna.isa.gov.il</w:t>
        </w:r>
      </w:hyperlink>
      <w:r w:rsidRPr="00372928">
        <w:rPr>
          <w:color w:val="000000"/>
          <w:sz w:val="24"/>
          <w:szCs w:val="24"/>
        </w:rPr>
        <w:t xml:space="preserve"> </w:t>
      </w:r>
      <w:r w:rsidR="00E858F5">
        <w:rPr>
          <w:rFonts w:hint="cs"/>
          <w:color w:val="000000"/>
          <w:sz w:val="24"/>
          <w:szCs w:val="24"/>
          <w:rtl/>
        </w:rPr>
        <w:t xml:space="preserve"> </w:t>
      </w:r>
      <w:r w:rsidRPr="00372928">
        <w:rPr>
          <w:color w:val="000000"/>
          <w:sz w:val="24"/>
          <w:szCs w:val="24"/>
          <w:rtl/>
        </w:rPr>
        <w:t>ו-</w:t>
      </w:r>
      <w:r w:rsidR="00ED1205" w:rsidRPr="00372928">
        <w:rPr>
          <w:rFonts w:hint="cs"/>
          <w:color w:val="000000"/>
          <w:sz w:val="24"/>
          <w:szCs w:val="24"/>
          <w:rtl/>
        </w:rPr>
        <w:t xml:space="preserve"> </w:t>
      </w:r>
      <w:hyperlink r:id="rId10" w:history="1">
        <w:r w:rsidR="00DB3303" w:rsidRPr="00954DEC">
          <w:rPr>
            <w:rStyle w:val="Hyperlink"/>
            <w:rFonts w:ascii="Times New Roman" w:hAnsi="Times New Roman" w:cs="David"/>
            <w:sz w:val="24"/>
            <w:szCs w:val="24"/>
          </w:rPr>
          <w:t>http://maya.tase.co.il</w:t>
        </w:r>
      </w:hyperlink>
      <w:r w:rsidRPr="00372928">
        <w:rPr>
          <w:color w:val="000000"/>
          <w:sz w:val="24"/>
          <w:szCs w:val="24"/>
          <w:rtl/>
        </w:rPr>
        <w:t>.</w:t>
      </w:r>
    </w:p>
    <w:p w14:paraId="2E34C491" w14:textId="77777777" w:rsidR="002A0C57" w:rsidRPr="00372928" w:rsidRDefault="002A0C57" w:rsidP="002A0C57">
      <w:pPr>
        <w:bidi/>
        <w:spacing w:before="120"/>
        <w:jc w:val="both"/>
        <w:rPr>
          <w:color w:val="000000"/>
          <w:sz w:val="24"/>
          <w:szCs w:val="24"/>
          <w:rtl/>
        </w:rPr>
      </w:pPr>
    </w:p>
    <w:p w14:paraId="3965C658" w14:textId="77777777" w:rsidR="003B2ACE" w:rsidRPr="00372928" w:rsidRDefault="00F354B7" w:rsidP="004B29FF">
      <w:pPr>
        <w:widowControl/>
        <w:numPr>
          <w:ilvl w:val="0"/>
          <w:numId w:val="3"/>
        </w:numPr>
        <w:tabs>
          <w:tab w:val="clear" w:pos="720"/>
          <w:tab w:val="num" w:pos="0"/>
        </w:tabs>
        <w:bidi/>
        <w:spacing w:after="120"/>
        <w:ind w:left="0" w:firstLine="0"/>
        <w:jc w:val="both"/>
        <w:rPr>
          <w:b/>
          <w:bCs/>
          <w:color w:val="000000"/>
          <w:sz w:val="24"/>
          <w:szCs w:val="24"/>
          <w:u w:val="single"/>
        </w:rPr>
      </w:pPr>
      <w:r w:rsidRPr="00372928">
        <w:rPr>
          <w:b/>
          <w:bCs/>
          <w:color w:val="000000"/>
          <w:sz w:val="24"/>
          <w:szCs w:val="24"/>
          <w:u w:val="single"/>
          <w:rtl/>
        </w:rPr>
        <w:t>הנושא</w:t>
      </w:r>
      <w:r w:rsidR="00B72461" w:rsidRPr="00372928">
        <w:rPr>
          <w:rFonts w:hint="cs"/>
          <w:b/>
          <w:bCs/>
          <w:color w:val="000000"/>
          <w:sz w:val="24"/>
          <w:szCs w:val="24"/>
          <w:u w:val="single"/>
          <w:rtl/>
        </w:rPr>
        <w:t>ים</w:t>
      </w:r>
      <w:r w:rsidR="003B2ACE" w:rsidRPr="00372928">
        <w:rPr>
          <w:b/>
          <w:bCs/>
          <w:color w:val="000000"/>
          <w:sz w:val="24"/>
          <w:szCs w:val="24"/>
          <w:u w:val="single"/>
          <w:rtl/>
        </w:rPr>
        <w:t xml:space="preserve"> שעל סדר היום</w:t>
      </w:r>
    </w:p>
    <w:p w14:paraId="4496BCDA" w14:textId="0B49B130" w:rsidR="00CE6B7C" w:rsidRDefault="000267B9" w:rsidP="00CE6B7C">
      <w:pPr>
        <w:numPr>
          <w:ilvl w:val="1"/>
          <w:numId w:val="3"/>
        </w:numPr>
        <w:bidi/>
        <w:spacing w:before="120" w:after="120"/>
        <w:jc w:val="both"/>
        <w:rPr>
          <w:rFonts w:ascii="David" w:hAnsi="David"/>
          <w:sz w:val="24"/>
          <w:szCs w:val="24"/>
        </w:rPr>
      </w:pPr>
      <w:bookmarkStart w:id="2" w:name="_Ref370802643"/>
      <w:bookmarkStart w:id="3" w:name="_Ref296860721"/>
      <w:bookmarkStart w:id="4" w:name="_Ref420487986"/>
      <w:r>
        <w:rPr>
          <w:rFonts w:ascii="David" w:hAnsi="David" w:hint="cs"/>
          <w:sz w:val="24"/>
          <w:szCs w:val="24"/>
          <w:rtl/>
        </w:rPr>
        <w:t xml:space="preserve"> אישור הענקת תגמול הוני לנושאי משרה בחברה</w:t>
      </w:r>
    </w:p>
    <w:p w14:paraId="7A977ECD" w14:textId="77777777" w:rsidR="000267B9" w:rsidRDefault="000267B9" w:rsidP="000267B9">
      <w:pPr>
        <w:numPr>
          <w:ilvl w:val="2"/>
          <w:numId w:val="3"/>
        </w:numPr>
        <w:tabs>
          <w:tab w:val="clear" w:pos="2421"/>
        </w:tabs>
        <w:bidi/>
        <w:spacing w:before="120" w:after="120"/>
        <w:ind w:left="2130"/>
        <w:jc w:val="both"/>
        <w:rPr>
          <w:rFonts w:ascii="David" w:hAnsi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</w:rPr>
        <w:t>אישור הענקת תגמול הוני למר אסף שילוני, מנכ"ל החברה;</w:t>
      </w:r>
    </w:p>
    <w:p w14:paraId="2B33F8C5" w14:textId="350E93D2" w:rsidR="000267B9" w:rsidRPr="000267B9" w:rsidRDefault="000267B9" w:rsidP="000267B9">
      <w:pPr>
        <w:numPr>
          <w:ilvl w:val="2"/>
          <w:numId w:val="3"/>
        </w:numPr>
        <w:tabs>
          <w:tab w:val="clear" w:pos="2421"/>
        </w:tabs>
        <w:bidi/>
        <w:spacing w:before="120" w:after="120"/>
        <w:ind w:left="2130"/>
        <w:jc w:val="both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אישור הענקת תגמול הוני למר רונן טויטו, יו"ר דירקטוריון החברה.</w:t>
      </w:r>
      <w:r w:rsidRPr="000267B9">
        <w:rPr>
          <w:rFonts w:ascii="David" w:hAnsi="David"/>
          <w:sz w:val="24"/>
          <w:szCs w:val="24"/>
          <w:rtl/>
        </w:rPr>
        <w:tab/>
      </w:r>
    </w:p>
    <w:bookmarkEnd w:id="2"/>
    <w:bookmarkEnd w:id="3"/>
    <w:bookmarkEnd w:id="4"/>
    <w:p w14:paraId="64E918A8" w14:textId="77777777" w:rsidR="003B2ACE" w:rsidRPr="00372928" w:rsidRDefault="003B2ACE" w:rsidP="00451AE8">
      <w:pPr>
        <w:widowControl/>
        <w:numPr>
          <w:ilvl w:val="0"/>
          <w:numId w:val="3"/>
        </w:numPr>
        <w:tabs>
          <w:tab w:val="clear" w:pos="720"/>
          <w:tab w:val="num" w:pos="0"/>
        </w:tabs>
        <w:bidi/>
        <w:spacing w:after="120"/>
        <w:ind w:left="0" w:firstLine="0"/>
        <w:jc w:val="both"/>
        <w:rPr>
          <w:b/>
          <w:bCs/>
          <w:color w:val="000000"/>
          <w:sz w:val="24"/>
          <w:szCs w:val="24"/>
          <w:u w:val="single"/>
        </w:rPr>
      </w:pPr>
      <w:r w:rsidRPr="00372928">
        <w:rPr>
          <w:b/>
          <w:bCs/>
          <w:color w:val="000000"/>
          <w:sz w:val="24"/>
          <w:szCs w:val="24"/>
          <w:u w:val="single"/>
          <w:rtl/>
        </w:rPr>
        <w:t>מועדים</w:t>
      </w:r>
    </w:p>
    <w:p w14:paraId="5D63C576" w14:textId="437AD16C" w:rsidR="003B2ACE" w:rsidRPr="00372928" w:rsidRDefault="003B2ACE" w:rsidP="008354F6">
      <w:pPr>
        <w:pStyle w:val="2"/>
        <w:spacing w:line="240" w:lineRule="auto"/>
        <w:ind w:left="720"/>
        <w:rPr>
          <w:b w:val="0"/>
          <w:bCs w:val="0"/>
          <w:rtl/>
        </w:rPr>
      </w:pPr>
      <w:r w:rsidRPr="00372928">
        <w:rPr>
          <w:b w:val="0"/>
          <w:bCs w:val="0"/>
          <w:rtl/>
        </w:rPr>
        <w:t xml:space="preserve">המועד לקביעת זכאות בעלי המניות להשתתף ולהצביע באסיפה הינו </w:t>
      </w:r>
      <w:r w:rsidR="002A0C57">
        <w:rPr>
          <w:rFonts w:hint="cs"/>
          <w:rtl/>
        </w:rPr>
        <w:t>סוף</w:t>
      </w:r>
      <w:r w:rsidRPr="00372928">
        <w:rPr>
          <w:rtl/>
        </w:rPr>
        <w:t xml:space="preserve"> יום המסחר של יום </w:t>
      </w:r>
      <w:r w:rsidR="000267B9">
        <w:rPr>
          <w:rFonts w:hint="cs"/>
          <w:rtl/>
        </w:rPr>
        <w:t>א</w:t>
      </w:r>
      <w:r w:rsidR="007B6B7C">
        <w:rPr>
          <w:rFonts w:hint="cs"/>
          <w:rtl/>
        </w:rPr>
        <w:t>'</w:t>
      </w:r>
      <w:r w:rsidR="00491F61" w:rsidRPr="00372928">
        <w:rPr>
          <w:rtl/>
        </w:rPr>
        <w:t xml:space="preserve">, </w:t>
      </w:r>
      <w:r w:rsidRPr="00372928">
        <w:rPr>
          <w:rtl/>
        </w:rPr>
        <w:t>ה</w:t>
      </w:r>
      <w:r w:rsidR="00E871CE">
        <w:rPr>
          <w:rFonts w:hint="cs"/>
          <w:rtl/>
        </w:rPr>
        <w:t>-</w:t>
      </w:r>
      <w:r w:rsidR="000267B9">
        <w:rPr>
          <w:rFonts w:hint="cs"/>
          <w:rtl/>
        </w:rPr>
        <w:t>15 במאי</w:t>
      </w:r>
      <w:r w:rsidR="00491F61">
        <w:rPr>
          <w:rFonts w:hint="cs"/>
          <w:rtl/>
        </w:rPr>
        <w:t xml:space="preserve"> </w:t>
      </w:r>
      <w:r w:rsidR="007B6B7C">
        <w:rPr>
          <w:rFonts w:hint="cs"/>
          <w:color w:val="000000"/>
          <w:rtl/>
        </w:rPr>
        <w:t>2022</w:t>
      </w:r>
      <w:r w:rsidR="000A4DF6">
        <w:rPr>
          <w:rFonts w:hint="cs"/>
          <w:color w:val="000000"/>
          <w:rtl/>
        </w:rPr>
        <w:t>.</w:t>
      </w:r>
      <w:r w:rsidRPr="00372928">
        <w:rPr>
          <w:b w:val="0"/>
          <w:bCs w:val="0"/>
          <w:color w:val="000000"/>
          <w:rtl/>
        </w:rPr>
        <w:t xml:space="preserve"> </w:t>
      </w:r>
    </w:p>
    <w:p w14:paraId="579B374D" w14:textId="6DFDD48C" w:rsidR="003B2ACE" w:rsidRPr="00372928" w:rsidRDefault="003B2ACE" w:rsidP="008354F6">
      <w:pPr>
        <w:pStyle w:val="2"/>
        <w:spacing w:line="240" w:lineRule="auto"/>
        <w:ind w:left="720"/>
        <w:rPr>
          <w:b w:val="0"/>
          <w:bCs w:val="0"/>
          <w:rtl/>
        </w:rPr>
      </w:pPr>
      <w:r w:rsidRPr="00372928">
        <w:rPr>
          <w:b w:val="0"/>
          <w:bCs w:val="0"/>
          <w:rtl/>
        </w:rPr>
        <w:t xml:space="preserve">המועד האחרון להמצאת הודעות עמדה לחברה הוא </w:t>
      </w:r>
      <w:r w:rsidRPr="00372928">
        <w:rPr>
          <w:rtl/>
        </w:rPr>
        <w:t>יום</w:t>
      </w:r>
      <w:r w:rsidR="00096081">
        <w:rPr>
          <w:rFonts w:hint="cs"/>
          <w:rtl/>
        </w:rPr>
        <w:t xml:space="preserve"> </w:t>
      </w:r>
      <w:r w:rsidR="000267B9">
        <w:rPr>
          <w:rFonts w:hint="cs"/>
          <w:rtl/>
        </w:rPr>
        <w:t>ה</w:t>
      </w:r>
      <w:r w:rsidR="00096081">
        <w:rPr>
          <w:rFonts w:hint="cs"/>
          <w:rtl/>
        </w:rPr>
        <w:t>', ה-</w:t>
      </w:r>
      <w:r w:rsidR="000267B9">
        <w:rPr>
          <w:rFonts w:hint="cs"/>
          <w:rtl/>
        </w:rPr>
        <w:t>2 ביוני</w:t>
      </w:r>
      <w:r w:rsidR="00E858F5">
        <w:rPr>
          <w:rFonts w:hint="cs"/>
          <w:rtl/>
        </w:rPr>
        <w:t>, 2022</w:t>
      </w:r>
      <w:r w:rsidR="000A4DF6">
        <w:rPr>
          <w:rFonts w:hint="cs"/>
          <w:b w:val="0"/>
          <w:bCs w:val="0"/>
          <w:rtl/>
        </w:rPr>
        <w:t>.</w:t>
      </w:r>
    </w:p>
    <w:p w14:paraId="78A57357" w14:textId="77777777" w:rsidR="00160FB5" w:rsidRPr="00372928" w:rsidRDefault="00160FB5" w:rsidP="00160FB5">
      <w:pPr>
        <w:pStyle w:val="2"/>
        <w:spacing w:line="240" w:lineRule="auto"/>
        <w:ind w:left="720"/>
        <w:rPr>
          <w:rtl/>
        </w:rPr>
      </w:pPr>
      <w:r w:rsidRPr="00372928">
        <w:rPr>
          <w:b w:val="0"/>
          <w:bCs w:val="0"/>
          <w:rtl/>
        </w:rPr>
        <w:t xml:space="preserve">המועד האחרון להמצאת כתבי הצבעה לחברה באמצעות מערכת ההצבעה האלקטרונית הוא עד </w:t>
      </w:r>
      <w:r w:rsidRPr="00372928">
        <w:rPr>
          <w:rtl/>
        </w:rPr>
        <w:t>6 שעות לפני מועד האסיפה הכללית</w:t>
      </w:r>
      <w:r w:rsidRPr="00372928">
        <w:rPr>
          <w:b w:val="0"/>
          <w:bCs w:val="0"/>
          <w:rtl/>
        </w:rPr>
        <w:t>, המועד האחרון להמצאת כתבי הצבעה לחברה</w:t>
      </w:r>
      <w:r w:rsidRPr="00372928">
        <w:rPr>
          <w:rFonts w:hint="cs"/>
          <w:b w:val="0"/>
          <w:bCs w:val="0"/>
          <w:rtl/>
        </w:rPr>
        <w:t xml:space="preserve"> </w:t>
      </w:r>
      <w:r w:rsidRPr="00372928">
        <w:rPr>
          <w:b w:val="0"/>
          <w:bCs w:val="0"/>
          <w:rtl/>
        </w:rPr>
        <w:t xml:space="preserve">הוא עד </w:t>
      </w:r>
      <w:r w:rsidRPr="00372928">
        <w:rPr>
          <w:rtl/>
        </w:rPr>
        <w:t>4 שעות לפני מועד האסיפה הכללית</w:t>
      </w:r>
      <w:r w:rsidRPr="00372928">
        <w:rPr>
          <w:b w:val="0"/>
          <w:bCs w:val="0"/>
          <w:rtl/>
        </w:rPr>
        <w:t>.</w:t>
      </w:r>
    </w:p>
    <w:p w14:paraId="7E46BFCC" w14:textId="77777777" w:rsidR="00CC0CFB" w:rsidRPr="00372928" w:rsidRDefault="00B72461" w:rsidP="00B72461">
      <w:pPr>
        <w:widowControl/>
        <w:tabs>
          <w:tab w:val="center" w:pos="6700"/>
          <w:tab w:val="left" w:pos="6950"/>
        </w:tabs>
        <w:bidi/>
        <w:ind w:right="20"/>
        <w:jc w:val="both"/>
        <w:rPr>
          <w:b/>
          <w:bCs/>
          <w:sz w:val="24"/>
          <w:szCs w:val="24"/>
          <w:rtl/>
        </w:rPr>
      </w:pPr>
      <w:r w:rsidRPr="00372928">
        <w:rPr>
          <w:b/>
          <w:bCs/>
          <w:sz w:val="24"/>
          <w:szCs w:val="24"/>
        </w:rPr>
        <w:tab/>
      </w:r>
      <w:r w:rsidRPr="00372928">
        <w:rPr>
          <w:rFonts w:hint="cs"/>
          <w:b/>
          <w:bCs/>
          <w:sz w:val="24"/>
          <w:szCs w:val="24"/>
          <w:rtl/>
        </w:rPr>
        <w:t xml:space="preserve">                          </w:t>
      </w:r>
    </w:p>
    <w:p w14:paraId="7B38E43A" w14:textId="4F05F74B" w:rsidR="003B2ACE" w:rsidRPr="00372928" w:rsidRDefault="00CC0CFB" w:rsidP="000C774A">
      <w:pPr>
        <w:widowControl/>
        <w:tabs>
          <w:tab w:val="center" w:pos="6700"/>
          <w:tab w:val="left" w:pos="6950"/>
        </w:tabs>
        <w:bidi/>
        <w:ind w:right="20"/>
        <w:jc w:val="both"/>
        <w:rPr>
          <w:b/>
          <w:bCs/>
          <w:sz w:val="24"/>
          <w:szCs w:val="24"/>
          <w:rtl/>
        </w:rPr>
      </w:pPr>
      <w:r w:rsidRPr="00372928">
        <w:rPr>
          <w:rFonts w:hint="cs"/>
          <w:b/>
          <w:bCs/>
          <w:sz w:val="24"/>
          <w:szCs w:val="24"/>
          <w:rtl/>
        </w:rPr>
        <w:tab/>
      </w:r>
      <w:r w:rsidR="000C774A">
        <w:rPr>
          <w:rFonts w:hint="cs"/>
          <w:b/>
          <w:bCs/>
          <w:sz w:val="24"/>
          <w:szCs w:val="24"/>
          <w:rtl/>
        </w:rPr>
        <w:t xml:space="preserve">               </w:t>
      </w:r>
      <w:r w:rsidR="00574C93">
        <w:rPr>
          <w:rFonts w:hint="cs"/>
          <w:b/>
          <w:bCs/>
          <w:sz w:val="24"/>
          <w:szCs w:val="24"/>
          <w:rtl/>
        </w:rPr>
        <w:t xml:space="preserve">                              </w:t>
      </w:r>
      <w:r w:rsidR="003B2ACE" w:rsidRPr="00372928">
        <w:rPr>
          <w:b/>
          <w:bCs/>
          <w:sz w:val="24"/>
          <w:szCs w:val="24"/>
          <w:rtl/>
        </w:rPr>
        <w:t>בכבוד רב</w:t>
      </w:r>
      <w:r w:rsidR="00FD2DA4" w:rsidRPr="00372928">
        <w:rPr>
          <w:rFonts w:hint="cs"/>
          <w:b/>
          <w:bCs/>
          <w:sz w:val="24"/>
          <w:szCs w:val="24"/>
          <w:rtl/>
        </w:rPr>
        <w:t>,</w:t>
      </w:r>
      <w:r w:rsidR="003B2ACE" w:rsidRPr="00372928">
        <w:rPr>
          <w:b/>
          <w:bCs/>
          <w:sz w:val="24"/>
          <w:szCs w:val="24"/>
          <w:rtl/>
        </w:rPr>
        <w:t xml:space="preserve"> </w:t>
      </w:r>
    </w:p>
    <w:p w14:paraId="607777F9" w14:textId="6209456A" w:rsidR="009C76D8" w:rsidRDefault="003B2ACE" w:rsidP="008D6B8E">
      <w:pPr>
        <w:widowControl/>
        <w:tabs>
          <w:tab w:val="center" w:pos="6525"/>
        </w:tabs>
        <w:bidi/>
        <w:jc w:val="both"/>
        <w:rPr>
          <w:color w:val="000000"/>
          <w:sz w:val="24"/>
          <w:szCs w:val="24"/>
          <w:rtl/>
        </w:rPr>
      </w:pPr>
      <w:r w:rsidRPr="00372928">
        <w:rPr>
          <w:b/>
          <w:bCs/>
          <w:sz w:val="24"/>
          <w:szCs w:val="24"/>
          <w:rtl/>
        </w:rPr>
        <w:tab/>
      </w:r>
      <w:r w:rsidR="00E5012F">
        <w:rPr>
          <w:b/>
          <w:bCs/>
          <w:sz w:val="24"/>
          <w:szCs w:val="24"/>
          <w:rtl/>
        </w:rPr>
        <w:tab/>
      </w:r>
      <w:r w:rsidR="00E5012F">
        <w:rPr>
          <w:rFonts w:hint="cs"/>
          <w:b/>
          <w:bCs/>
          <w:sz w:val="24"/>
          <w:szCs w:val="24"/>
          <w:rtl/>
        </w:rPr>
        <w:t xml:space="preserve">  </w:t>
      </w:r>
      <w:r w:rsidR="00587D9A">
        <w:rPr>
          <w:rFonts w:hint="cs"/>
          <w:b/>
          <w:bCs/>
          <w:sz w:val="24"/>
          <w:szCs w:val="24"/>
          <w:rtl/>
        </w:rPr>
        <w:t>קדימהסטם</w:t>
      </w:r>
      <w:r w:rsidR="00E5012F">
        <w:rPr>
          <w:rFonts w:hint="cs"/>
          <w:b/>
          <w:bCs/>
          <w:sz w:val="24"/>
          <w:szCs w:val="24"/>
          <w:rtl/>
        </w:rPr>
        <w:t xml:space="preserve"> בע"מ</w:t>
      </w:r>
    </w:p>
    <w:p w14:paraId="62426C6A" w14:textId="77777777" w:rsidR="009C76D8" w:rsidRDefault="009C76D8" w:rsidP="009C76D8">
      <w:pPr>
        <w:widowControl/>
        <w:tabs>
          <w:tab w:val="center" w:pos="6525"/>
        </w:tabs>
        <w:bidi/>
        <w:jc w:val="both"/>
        <w:rPr>
          <w:color w:val="000000"/>
          <w:sz w:val="24"/>
          <w:szCs w:val="24"/>
          <w:rtl/>
        </w:rPr>
      </w:pPr>
    </w:p>
    <w:p w14:paraId="11E7F403" w14:textId="0A88DD00" w:rsidR="00E5012F" w:rsidRDefault="00E5012F" w:rsidP="00E5012F">
      <w:pPr>
        <w:widowControl/>
        <w:tabs>
          <w:tab w:val="center" w:pos="6525"/>
        </w:tabs>
        <w:bidi/>
        <w:jc w:val="both"/>
        <w:rPr>
          <w:color w:val="000000"/>
          <w:sz w:val="24"/>
          <w:szCs w:val="24"/>
          <w:rtl/>
        </w:rPr>
      </w:pPr>
    </w:p>
    <w:p w14:paraId="3F930E89" w14:textId="07A166D4" w:rsidR="00E5012F" w:rsidRDefault="00E5012F" w:rsidP="00E5012F">
      <w:pPr>
        <w:widowControl/>
        <w:tabs>
          <w:tab w:val="center" w:pos="6525"/>
        </w:tabs>
        <w:bidi/>
        <w:jc w:val="both"/>
        <w:rPr>
          <w:color w:val="000000"/>
          <w:sz w:val="24"/>
          <w:szCs w:val="24"/>
          <w:rtl/>
        </w:rPr>
      </w:pPr>
    </w:p>
    <w:p w14:paraId="55F28A50" w14:textId="290EBA1C" w:rsidR="00E5012F" w:rsidRDefault="00E5012F" w:rsidP="00E5012F">
      <w:pPr>
        <w:widowControl/>
        <w:tabs>
          <w:tab w:val="center" w:pos="6525"/>
        </w:tabs>
        <w:bidi/>
        <w:jc w:val="both"/>
        <w:rPr>
          <w:color w:val="000000"/>
          <w:sz w:val="24"/>
          <w:szCs w:val="24"/>
          <w:rtl/>
        </w:rPr>
      </w:pPr>
    </w:p>
    <w:p w14:paraId="350692B3" w14:textId="58369E4A" w:rsidR="00D83D2A" w:rsidRDefault="00D83D2A" w:rsidP="00D83D2A">
      <w:pPr>
        <w:widowControl/>
        <w:tabs>
          <w:tab w:val="center" w:pos="6525"/>
        </w:tabs>
        <w:bidi/>
        <w:jc w:val="both"/>
        <w:rPr>
          <w:color w:val="000000"/>
          <w:sz w:val="24"/>
          <w:szCs w:val="24"/>
          <w:rtl/>
        </w:rPr>
      </w:pPr>
    </w:p>
    <w:p w14:paraId="1C2C8F38" w14:textId="0E1C8B6F" w:rsidR="00D83D2A" w:rsidRDefault="00D83D2A" w:rsidP="00D83D2A">
      <w:pPr>
        <w:widowControl/>
        <w:tabs>
          <w:tab w:val="center" w:pos="6525"/>
        </w:tabs>
        <w:bidi/>
        <w:jc w:val="both"/>
        <w:rPr>
          <w:color w:val="000000"/>
          <w:sz w:val="24"/>
          <w:szCs w:val="24"/>
          <w:rtl/>
        </w:rPr>
      </w:pPr>
    </w:p>
    <w:p w14:paraId="781DDAA4" w14:textId="2C59C40F" w:rsidR="000267B9" w:rsidRDefault="000267B9" w:rsidP="000267B9">
      <w:pPr>
        <w:widowControl/>
        <w:tabs>
          <w:tab w:val="center" w:pos="6525"/>
        </w:tabs>
        <w:bidi/>
        <w:jc w:val="both"/>
        <w:rPr>
          <w:color w:val="000000"/>
          <w:sz w:val="24"/>
          <w:szCs w:val="24"/>
          <w:rtl/>
        </w:rPr>
      </w:pPr>
    </w:p>
    <w:p w14:paraId="0AC33E4E" w14:textId="7F39FB6B" w:rsidR="000267B9" w:rsidRDefault="000267B9" w:rsidP="000267B9">
      <w:pPr>
        <w:widowControl/>
        <w:tabs>
          <w:tab w:val="center" w:pos="6525"/>
        </w:tabs>
        <w:bidi/>
        <w:jc w:val="both"/>
        <w:rPr>
          <w:color w:val="000000"/>
          <w:sz w:val="24"/>
          <w:szCs w:val="24"/>
          <w:rtl/>
        </w:rPr>
      </w:pPr>
    </w:p>
    <w:p w14:paraId="6E6F23D7" w14:textId="38BEE591" w:rsidR="000267B9" w:rsidRDefault="000267B9" w:rsidP="000267B9">
      <w:pPr>
        <w:widowControl/>
        <w:tabs>
          <w:tab w:val="center" w:pos="6525"/>
        </w:tabs>
        <w:bidi/>
        <w:jc w:val="both"/>
        <w:rPr>
          <w:color w:val="000000"/>
          <w:sz w:val="24"/>
          <w:szCs w:val="24"/>
          <w:rtl/>
        </w:rPr>
      </w:pPr>
    </w:p>
    <w:p w14:paraId="0E79CC43" w14:textId="50804FAC" w:rsidR="000267B9" w:rsidRDefault="000267B9" w:rsidP="000267B9">
      <w:pPr>
        <w:widowControl/>
        <w:tabs>
          <w:tab w:val="center" w:pos="6525"/>
        </w:tabs>
        <w:bidi/>
        <w:jc w:val="both"/>
        <w:rPr>
          <w:color w:val="000000"/>
          <w:sz w:val="24"/>
          <w:szCs w:val="24"/>
          <w:rtl/>
        </w:rPr>
      </w:pPr>
    </w:p>
    <w:sectPr w:rsidR="000267B9" w:rsidSect="00EC7EC9">
      <w:headerReference w:type="even" r:id="rId11"/>
      <w:headerReference w:type="default" r:id="rId12"/>
      <w:pgSz w:w="12240" w:h="15840"/>
      <w:pgMar w:top="620" w:right="1440" w:bottom="6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C36C" w14:textId="77777777" w:rsidR="00ED2ABF" w:rsidRDefault="00ED2ABF">
      <w:r>
        <w:separator/>
      </w:r>
    </w:p>
  </w:endnote>
  <w:endnote w:type="continuationSeparator" w:id="0">
    <w:p w14:paraId="25D1003B" w14:textId="77777777" w:rsidR="00ED2ABF" w:rsidRDefault="00ED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17EF" w14:textId="77777777" w:rsidR="00ED2ABF" w:rsidRDefault="00ED2ABF">
      <w:r>
        <w:separator/>
      </w:r>
    </w:p>
  </w:footnote>
  <w:footnote w:type="continuationSeparator" w:id="0">
    <w:p w14:paraId="22E2B3B6" w14:textId="77777777" w:rsidR="00ED2ABF" w:rsidRDefault="00ED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432" w14:textId="77777777" w:rsidR="007C5A24" w:rsidRDefault="007C5A24">
    <w:pPr>
      <w:pStyle w:val="a3"/>
      <w:framePr w:wrap="auto" w:vAnchor="text" w:hAnchor="margin" w:xAlign="center" w:y="1"/>
      <w:rPr>
        <w:rStyle w:val="a4"/>
        <w:rFonts w:cs="David"/>
      </w:rPr>
    </w:pPr>
    <w:r>
      <w:rPr>
        <w:rStyle w:val="a4"/>
        <w:rFonts w:cs="David"/>
      </w:rPr>
      <w:fldChar w:fldCharType="begin"/>
    </w:r>
    <w:r>
      <w:rPr>
        <w:rStyle w:val="a4"/>
        <w:rFonts w:cs="David"/>
      </w:rPr>
      <w:instrText xml:space="preserve">PAGE  </w:instrText>
    </w:r>
    <w:r>
      <w:rPr>
        <w:rStyle w:val="a4"/>
        <w:rFonts w:cs="David"/>
      </w:rPr>
      <w:fldChar w:fldCharType="separate"/>
    </w:r>
    <w:r>
      <w:rPr>
        <w:rStyle w:val="a4"/>
        <w:rFonts w:cs="David"/>
        <w:rtl/>
      </w:rPr>
      <w:t>2</w:t>
    </w:r>
    <w:r>
      <w:rPr>
        <w:rStyle w:val="a4"/>
        <w:rFonts w:cs="David"/>
      </w:rPr>
      <w:fldChar w:fldCharType="end"/>
    </w:r>
  </w:p>
  <w:p w14:paraId="3AC830BB" w14:textId="77777777" w:rsidR="007C5A24" w:rsidRDefault="007C5A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6675" w14:textId="77777777" w:rsidR="007C5A24" w:rsidRDefault="007C5A24">
    <w:pPr>
      <w:pStyle w:val="a3"/>
    </w:pPr>
    <w:r>
      <w:rPr>
        <w:szCs w:val="24"/>
      </w:rPr>
      <w:tab/>
      <w:t xml:space="preserve">- </w:t>
    </w: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-</w:t>
    </w:r>
  </w:p>
  <w:p w14:paraId="77C875CF" w14:textId="77777777" w:rsidR="007C5A24" w:rsidRDefault="007C5A24">
    <w:pPr>
      <w:pStyle w:val="a3"/>
    </w:pPr>
  </w:p>
  <w:p w14:paraId="605C8833" w14:textId="77777777" w:rsidR="007C5A24" w:rsidRDefault="007C5A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F12"/>
    <w:multiLevelType w:val="hybridMultilevel"/>
    <w:tmpl w:val="C6E82854"/>
    <w:lvl w:ilvl="0" w:tplc="5066EB5A">
      <w:start w:val="1"/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hAnsi="Symbol" w:hint="default"/>
        <w:color w:val="auto"/>
      </w:rPr>
    </w:lvl>
    <w:lvl w:ilvl="1" w:tplc="8738D570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B22CAF58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4F4EF61C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1BF4A378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C3DC50D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9C5A9956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1B200CC8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BAF01012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" w15:restartNumberingAfterBreak="0">
    <w:nsid w:val="33DD7587"/>
    <w:multiLevelType w:val="hybridMultilevel"/>
    <w:tmpl w:val="250A6E88"/>
    <w:lvl w:ilvl="0" w:tplc="DBBC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A4C3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5A95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FA1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A4C5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EAC0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A09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2CFB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D2C6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C4747"/>
    <w:multiLevelType w:val="multilevel"/>
    <w:tmpl w:val="FE7A1B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</w:abstractNum>
  <w:abstractNum w:abstractNumId="3" w15:restartNumberingAfterBreak="0">
    <w:nsid w:val="3FD635B3"/>
    <w:multiLevelType w:val="multilevel"/>
    <w:tmpl w:val="1F926F38"/>
    <w:lvl w:ilvl="0">
      <w:start w:val="1"/>
      <w:numFmt w:val="decimal"/>
      <w:lvlText w:val="%1."/>
      <w:lvlJc w:val="left"/>
      <w:pPr>
        <w:tabs>
          <w:tab w:val="num" w:pos="709"/>
        </w:tabs>
        <w:ind w:left="504" w:hanging="504"/>
      </w:pPr>
      <w:rPr>
        <w:rFonts w:cs="David" w:hint="cs"/>
        <w:b w:val="0"/>
        <w:bCs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90"/>
        </w:tabs>
        <w:ind w:left="2290" w:hanging="850"/>
      </w:pPr>
      <w:rPr>
        <w:rFonts w:ascii="Times New Roman" w:hAnsi="Times New Roman" w:cs="David" w:hint="default"/>
        <w:b/>
        <w:bCs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cs="David" w:hint="cs"/>
        <w:b/>
        <w:bCs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417"/>
      </w:pPr>
      <w:rPr>
        <w:rFonts w:cs="David" w:hint="cs"/>
        <w:bCs/>
        <w:iCs w:val="0"/>
        <w:sz w:val="20"/>
        <w:szCs w:val="20"/>
      </w:rPr>
    </w:lvl>
    <w:lvl w:ilvl="5">
      <w:start w:val="1"/>
      <w:numFmt w:val="hebrew1"/>
      <w:lvlText w:val="%6."/>
      <w:lvlJc w:val="left"/>
      <w:pPr>
        <w:tabs>
          <w:tab w:val="num" w:pos="709"/>
        </w:tabs>
        <w:ind w:left="709" w:hanging="709"/>
      </w:pPr>
      <w:rPr>
        <w:rFonts w:cs="David" w:hint="cs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709"/>
      </w:pPr>
      <w:rPr>
        <w:rFonts w:cs="Times New Roman" w:hint="default"/>
        <w:sz w:val="24"/>
      </w:rPr>
    </w:lvl>
    <w:lvl w:ilvl="7">
      <w:start w:val="1"/>
      <w:numFmt w:val="decimal"/>
      <w:lvlText w:val="%7.%8."/>
      <w:lvlJc w:val="left"/>
      <w:pPr>
        <w:tabs>
          <w:tab w:val="num" w:pos="2126"/>
        </w:tabs>
        <w:ind w:left="2126" w:hanging="708"/>
      </w:pPr>
      <w:rPr>
        <w:rFonts w:cs="Times New Roman" w:hint="default"/>
        <w:sz w:val="24"/>
      </w:rPr>
    </w:lvl>
    <w:lvl w:ilvl="8">
      <w:start w:val="1"/>
      <w:numFmt w:val="decimal"/>
      <w:lvlText w:val="%7.%8.%9."/>
      <w:lvlJc w:val="left"/>
      <w:pPr>
        <w:tabs>
          <w:tab w:val="num" w:pos="2977"/>
        </w:tabs>
        <w:ind w:left="2977" w:hanging="851"/>
      </w:pPr>
      <w:rPr>
        <w:rFonts w:cs="Times New Roman" w:hint="default"/>
        <w:sz w:val="24"/>
      </w:rPr>
    </w:lvl>
  </w:abstractNum>
  <w:abstractNum w:abstractNumId="4" w15:restartNumberingAfterBreak="0">
    <w:nsid w:val="40CA4CFB"/>
    <w:multiLevelType w:val="multilevel"/>
    <w:tmpl w:val="6028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352"/>
        </w:tabs>
        <w:ind w:left="1352" w:hanging="360"/>
      </w:pPr>
      <w:rPr>
        <w:rFonts w:cs="David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ascii="David" w:hAnsi="David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4B1646A4"/>
    <w:multiLevelType w:val="multilevel"/>
    <w:tmpl w:val="62AA8B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center"/>
      <w:pPr>
        <w:tabs>
          <w:tab w:val="num" w:pos="720"/>
        </w:tabs>
        <w:ind w:left="1287" w:hanging="567"/>
      </w:pPr>
      <w:rPr>
        <w:rFonts w:cs="David" w:hint="cs"/>
        <w:b w:val="0"/>
        <w:bCs w:val="0"/>
        <w:sz w:val="24"/>
        <w:szCs w:val="24"/>
        <w:lang w:val="en-US"/>
      </w:rPr>
    </w:lvl>
    <w:lvl w:ilvl="2">
      <w:start w:val="1"/>
      <w:numFmt w:val="decimal"/>
      <w:lvlText w:val="%1.%2.%3."/>
      <w:lvlJc w:val="center"/>
      <w:pPr>
        <w:tabs>
          <w:tab w:val="num" w:pos="1413"/>
        </w:tabs>
        <w:ind w:left="2547" w:hanging="567"/>
      </w:pPr>
      <w:rPr>
        <w:rFonts w:cs="David" w:hint="cs"/>
        <w:b w:val="0"/>
        <w:bCs w:val="0"/>
        <w:sz w:val="24"/>
        <w:szCs w:val="24"/>
        <w:lang w:bidi="he-IL"/>
      </w:rPr>
    </w:lvl>
    <w:lvl w:ilvl="3">
      <w:start w:val="1"/>
      <w:numFmt w:val="decimal"/>
      <w:lvlText w:val="%1.%2.%3.%4."/>
      <w:lvlJc w:val="center"/>
      <w:pPr>
        <w:tabs>
          <w:tab w:val="num" w:pos="1026"/>
        </w:tabs>
        <w:ind w:left="2727" w:hanging="56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12A0B35"/>
    <w:multiLevelType w:val="multilevel"/>
    <w:tmpl w:val="0B9CA586"/>
    <w:lvl w:ilvl="0">
      <w:start w:val="1"/>
      <w:numFmt w:val="decimal"/>
      <w:lvlText w:val="%1."/>
      <w:lvlJc w:val="left"/>
      <w:pPr>
        <w:tabs>
          <w:tab w:val="num" w:pos="709"/>
        </w:tabs>
        <w:ind w:left="504" w:hanging="504"/>
      </w:pPr>
      <w:rPr>
        <w:rFonts w:cs="David" w:hint="cs"/>
        <w:b w:val="0"/>
        <w:bCs w:val="0"/>
        <w:iCs w:val="0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 w:val="0"/>
        <w:iCs w:val="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290"/>
        </w:tabs>
        <w:ind w:left="2290" w:hanging="850"/>
      </w:pPr>
      <w:rPr>
        <w:rFonts w:ascii="Times New Roman" w:hAnsi="Times New Roman" w:cs="David" w:hint="default"/>
        <w:b/>
        <w:bCs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3414" w:hanging="1134"/>
      </w:pPr>
      <w:rPr>
        <w:rFonts w:cs="David" w:hint="cs"/>
        <w:b/>
        <w:bCs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897"/>
        </w:tabs>
        <w:ind w:left="4897" w:hanging="1417"/>
      </w:pPr>
      <w:rPr>
        <w:rFonts w:cs="David" w:hint="cs"/>
        <w:b/>
        <w:bCs w:val="0"/>
        <w:iCs w:val="0"/>
        <w:color w:val="auto"/>
        <w:sz w:val="24"/>
        <w:szCs w:val="24"/>
      </w:rPr>
    </w:lvl>
    <w:lvl w:ilvl="5">
      <w:start w:val="1"/>
      <w:numFmt w:val="hebrew1"/>
      <w:lvlText w:val="%6."/>
      <w:lvlJc w:val="left"/>
      <w:pPr>
        <w:tabs>
          <w:tab w:val="num" w:pos="709"/>
        </w:tabs>
        <w:ind w:left="709" w:hanging="709"/>
      </w:pPr>
      <w:rPr>
        <w:rFonts w:cs="David" w:hint="cs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709"/>
      </w:pPr>
      <w:rPr>
        <w:rFonts w:cs="Times New Roman" w:hint="default"/>
        <w:sz w:val="24"/>
      </w:rPr>
    </w:lvl>
    <w:lvl w:ilvl="7">
      <w:start w:val="1"/>
      <w:numFmt w:val="decimal"/>
      <w:lvlText w:val="%7.%8."/>
      <w:lvlJc w:val="left"/>
      <w:pPr>
        <w:tabs>
          <w:tab w:val="num" w:pos="2126"/>
        </w:tabs>
        <w:ind w:left="2126" w:hanging="708"/>
      </w:pPr>
      <w:rPr>
        <w:rFonts w:cs="Times New Roman" w:hint="default"/>
        <w:sz w:val="24"/>
      </w:rPr>
    </w:lvl>
    <w:lvl w:ilvl="8">
      <w:start w:val="1"/>
      <w:numFmt w:val="decimal"/>
      <w:lvlText w:val="%7.%8.%9."/>
      <w:lvlJc w:val="left"/>
      <w:pPr>
        <w:tabs>
          <w:tab w:val="num" w:pos="2977"/>
        </w:tabs>
        <w:ind w:left="2977" w:hanging="851"/>
      </w:pPr>
      <w:rPr>
        <w:rFonts w:cs="Times New Roman" w:hint="default"/>
        <w:sz w:val="24"/>
      </w:rPr>
    </w:lvl>
  </w:abstractNum>
  <w:abstractNum w:abstractNumId="7" w15:restartNumberingAfterBreak="0">
    <w:nsid w:val="51A61CF0"/>
    <w:multiLevelType w:val="multilevel"/>
    <w:tmpl w:val="C24C5A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5A21002B"/>
    <w:multiLevelType w:val="multilevel"/>
    <w:tmpl w:val="3AF6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6C5E16B2"/>
    <w:multiLevelType w:val="multilevel"/>
    <w:tmpl w:val="AE6AC0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center"/>
      <w:pPr>
        <w:tabs>
          <w:tab w:val="num" w:pos="567"/>
        </w:tabs>
        <w:ind w:left="1134" w:hanging="567"/>
      </w:pPr>
      <w:rPr>
        <w:rFonts w:cs="David" w:hint="cs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567"/>
        </w:tabs>
        <w:ind w:left="1701" w:hanging="567"/>
      </w:pPr>
      <w:rPr>
        <w:rFonts w:cs="David" w:hint="default"/>
        <w:sz w:val="20"/>
        <w:szCs w:val="20"/>
      </w:rPr>
    </w:lvl>
    <w:lvl w:ilvl="3">
      <w:start w:val="1"/>
      <w:numFmt w:val="decimal"/>
      <w:lvlText w:val="%1.%2.%3.%4."/>
      <w:lvlJc w:val="center"/>
      <w:pPr>
        <w:tabs>
          <w:tab w:val="num" w:pos="567"/>
        </w:tabs>
        <w:ind w:left="2268" w:hanging="567"/>
      </w:pPr>
      <w:rPr>
        <w:rFonts w:cs="Courier New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4472590"/>
    <w:multiLevelType w:val="multilevel"/>
    <w:tmpl w:val="8A0680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Cs w:val="0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Cs w:val="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Cs w:val="0"/>
        <w:sz w:val="24"/>
        <w:szCs w:val="24"/>
        <w:lang w:val="en-US"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  <w:iCs w:val="0"/>
        <w:color w:val="auto"/>
        <w:sz w:val="24"/>
        <w:szCs w:val="24"/>
        <w:lang w:val="en-US"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cs"/>
        <w:b/>
        <w:bCs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cs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num w:numId="1" w16cid:durableId="452099786">
    <w:abstractNumId w:val="2"/>
  </w:num>
  <w:num w:numId="2" w16cid:durableId="1197817274">
    <w:abstractNumId w:val="1"/>
  </w:num>
  <w:num w:numId="3" w16cid:durableId="363217644">
    <w:abstractNumId w:val="4"/>
  </w:num>
  <w:num w:numId="4" w16cid:durableId="1000158237">
    <w:abstractNumId w:val="7"/>
  </w:num>
  <w:num w:numId="5" w16cid:durableId="348877472">
    <w:abstractNumId w:val="0"/>
  </w:num>
  <w:num w:numId="6" w16cid:durableId="582615426">
    <w:abstractNumId w:val="9"/>
  </w:num>
  <w:num w:numId="7" w16cid:durableId="19855747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3510093">
    <w:abstractNumId w:val="8"/>
  </w:num>
  <w:num w:numId="9" w16cid:durableId="1227062621">
    <w:abstractNumId w:val="3"/>
  </w:num>
  <w:num w:numId="10" w16cid:durableId="79831949">
    <w:abstractNumId w:val="6"/>
  </w:num>
  <w:num w:numId="11" w16cid:durableId="1043941101">
    <w:abstractNumId w:val="5"/>
  </w:num>
  <w:num w:numId="12" w16cid:durableId="1321227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51"/>
    <w:rsid w:val="0000130A"/>
    <w:rsid w:val="00001351"/>
    <w:rsid w:val="00006B94"/>
    <w:rsid w:val="000074FC"/>
    <w:rsid w:val="000077DD"/>
    <w:rsid w:val="00021E78"/>
    <w:rsid w:val="00022BDB"/>
    <w:rsid w:val="000267B9"/>
    <w:rsid w:val="000308A9"/>
    <w:rsid w:val="000372AA"/>
    <w:rsid w:val="0004148C"/>
    <w:rsid w:val="00041BA1"/>
    <w:rsid w:val="00045F84"/>
    <w:rsid w:val="00045FB1"/>
    <w:rsid w:val="000512E6"/>
    <w:rsid w:val="0005249B"/>
    <w:rsid w:val="00052C40"/>
    <w:rsid w:val="00061514"/>
    <w:rsid w:val="000636B1"/>
    <w:rsid w:val="00080717"/>
    <w:rsid w:val="00085A72"/>
    <w:rsid w:val="00085FEC"/>
    <w:rsid w:val="00091634"/>
    <w:rsid w:val="00096081"/>
    <w:rsid w:val="000A036C"/>
    <w:rsid w:val="000A2A09"/>
    <w:rsid w:val="000A4524"/>
    <w:rsid w:val="000A4DF6"/>
    <w:rsid w:val="000B252C"/>
    <w:rsid w:val="000C04F8"/>
    <w:rsid w:val="000C6F16"/>
    <w:rsid w:val="000C774A"/>
    <w:rsid w:val="000D57BA"/>
    <w:rsid w:val="000D5E3A"/>
    <w:rsid w:val="000E1D21"/>
    <w:rsid w:val="000E1EE2"/>
    <w:rsid w:val="000F4B66"/>
    <w:rsid w:val="00100491"/>
    <w:rsid w:val="00101468"/>
    <w:rsid w:val="00102C02"/>
    <w:rsid w:val="00103BD3"/>
    <w:rsid w:val="001106F9"/>
    <w:rsid w:val="00111352"/>
    <w:rsid w:val="00112706"/>
    <w:rsid w:val="00114791"/>
    <w:rsid w:val="001220CE"/>
    <w:rsid w:val="00122749"/>
    <w:rsid w:val="0013480C"/>
    <w:rsid w:val="00137C96"/>
    <w:rsid w:val="00140B32"/>
    <w:rsid w:val="00142958"/>
    <w:rsid w:val="00143C1F"/>
    <w:rsid w:val="001458F3"/>
    <w:rsid w:val="00156F1F"/>
    <w:rsid w:val="00160FB5"/>
    <w:rsid w:val="001638DE"/>
    <w:rsid w:val="00164893"/>
    <w:rsid w:val="00166C29"/>
    <w:rsid w:val="00167AFA"/>
    <w:rsid w:val="00172BCD"/>
    <w:rsid w:val="001A3C45"/>
    <w:rsid w:val="001B0F93"/>
    <w:rsid w:val="001B2A24"/>
    <w:rsid w:val="001B4BA2"/>
    <w:rsid w:val="001B5C1B"/>
    <w:rsid w:val="001C5CEA"/>
    <w:rsid w:val="001D0B3B"/>
    <w:rsid w:val="001D30D5"/>
    <w:rsid w:val="001D55A8"/>
    <w:rsid w:val="001E792E"/>
    <w:rsid w:val="00202BE3"/>
    <w:rsid w:val="0021397D"/>
    <w:rsid w:val="00223E4C"/>
    <w:rsid w:val="00223ED7"/>
    <w:rsid w:val="00225F32"/>
    <w:rsid w:val="002306E7"/>
    <w:rsid w:val="00233818"/>
    <w:rsid w:val="00235294"/>
    <w:rsid w:val="00237474"/>
    <w:rsid w:val="0024385C"/>
    <w:rsid w:val="0024396F"/>
    <w:rsid w:val="00246E41"/>
    <w:rsid w:val="00246F2E"/>
    <w:rsid w:val="00260D6D"/>
    <w:rsid w:val="002641B3"/>
    <w:rsid w:val="00295612"/>
    <w:rsid w:val="002A0B69"/>
    <w:rsid w:val="002A0C57"/>
    <w:rsid w:val="002A2F33"/>
    <w:rsid w:val="002A47E7"/>
    <w:rsid w:val="002A58C6"/>
    <w:rsid w:val="002A754B"/>
    <w:rsid w:val="002B1B4F"/>
    <w:rsid w:val="002B39F8"/>
    <w:rsid w:val="002B7739"/>
    <w:rsid w:val="003000A2"/>
    <w:rsid w:val="00306727"/>
    <w:rsid w:val="003100C3"/>
    <w:rsid w:val="00317F41"/>
    <w:rsid w:val="00320357"/>
    <w:rsid w:val="00325BD8"/>
    <w:rsid w:val="003337C2"/>
    <w:rsid w:val="0034177E"/>
    <w:rsid w:val="003451CD"/>
    <w:rsid w:val="0035469D"/>
    <w:rsid w:val="00354B4A"/>
    <w:rsid w:val="00361377"/>
    <w:rsid w:val="003654FD"/>
    <w:rsid w:val="00371CC8"/>
    <w:rsid w:val="00372928"/>
    <w:rsid w:val="0037455E"/>
    <w:rsid w:val="003865CC"/>
    <w:rsid w:val="003947F3"/>
    <w:rsid w:val="00397548"/>
    <w:rsid w:val="003977F0"/>
    <w:rsid w:val="003A2EEB"/>
    <w:rsid w:val="003A7BAC"/>
    <w:rsid w:val="003A7BEA"/>
    <w:rsid w:val="003B2ACE"/>
    <w:rsid w:val="003C1CC8"/>
    <w:rsid w:val="003C68AD"/>
    <w:rsid w:val="003D3383"/>
    <w:rsid w:val="003D3E50"/>
    <w:rsid w:val="003D557F"/>
    <w:rsid w:val="003D6BC3"/>
    <w:rsid w:val="003D7FF3"/>
    <w:rsid w:val="003E4AF9"/>
    <w:rsid w:val="003E7224"/>
    <w:rsid w:val="003E7585"/>
    <w:rsid w:val="003F27D3"/>
    <w:rsid w:val="003F4438"/>
    <w:rsid w:val="003F4B4B"/>
    <w:rsid w:val="004033BA"/>
    <w:rsid w:val="0040409C"/>
    <w:rsid w:val="00412806"/>
    <w:rsid w:val="0041328F"/>
    <w:rsid w:val="00422248"/>
    <w:rsid w:val="00441B56"/>
    <w:rsid w:val="004437C5"/>
    <w:rsid w:val="00451AE8"/>
    <w:rsid w:val="00460684"/>
    <w:rsid w:val="00461F5E"/>
    <w:rsid w:val="0046425E"/>
    <w:rsid w:val="00465070"/>
    <w:rsid w:val="00465D10"/>
    <w:rsid w:val="00470332"/>
    <w:rsid w:val="00474E65"/>
    <w:rsid w:val="0047565A"/>
    <w:rsid w:val="00476D42"/>
    <w:rsid w:val="00491F61"/>
    <w:rsid w:val="00493C8E"/>
    <w:rsid w:val="00494B87"/>
    <w:rsid w:val="004A01B4"/>
    <w:rsid w:val="004A0217"/>
    <w:rsid w:val="004A2CDE"/>
    <w:rsid w:val="004B29FF"/>
    <w:rsid w:val="004B69D2"/>
    <w:rsid w:val="004C2BB4"/>
    <w:rsid w:val="004C5BA5"/>
    <w:rsid w:val="004C76E4"/>
    <w:rsid w:val="004C79ED"/>
    <w:rsid w:val="004D11F2"/>
    <w:rsid w:val="004D14CE"/>
    <w:rsid w:val="004D354F"/>
    <w:rsid w:val="004D613F"/>
    <w:rsid w:val="004E16B9"/>
    <w:rsid w:val="004E1EF4"/>
    <w:rsid w:val="004E3731"/>
    <w:rsid w:val="004E4468"/>
    <w:rsid w:val="004E7905"/>
    <w:rsid w:val="004F06C0"/>
    <w:rsid w:val="004F4654"/>
    <w:rsid w:val="004F65C8"/>
    <w:rsid w:val="00500DC7"/>
    <w:rsid w:val="005048E9"/>
    <w:rsid w:val="005049E7"/>
    <w:rsid w:val="00504EE2"/>
    <w:rsid w:val="00513088"/>
    <w:rsid w:val="00516F9B"/>
    <w:rsid w:val="005212A6"/>
    <w:rsid w:val="00525EDD"/>
    <w:rsid w:val="005324D7"/>
    <w:rsid w:val="00537F35"/>
    <w:rsid w:val="005456A5"/>
    <w:rsid w:val="005570AB"/>
    <w:rsid w:val="00571A1D"/>
    <w:rsid w:val="005725DF"/>
    <w:rsid w:val="00574C93"/>
    <w:rsid w:val="00582306"/>
    <w:rsid w:val="00585258"/>
    <w:rsid w:val="00587D9A"/>
    <w:rsid w:val="005934FB"/>
    <w:rsid w:val="00594961"/>
    <w:rsid w:val="00596300"/>
    <w:rsid w:val="005B3518"/>
    <w:rsid w:val="005C63D7"/>
    <w:rsid w:val="005D4B3F"/>
    <w:rsid w:val="005D5F7E"/>
    <w:rsid w:val="005E101F"/>
    <w:rsid w:val="005E19A4"/>
    <w:rsid w:val="005E1BB0"/>
    <w:rsid w:val="00615980"/>
    <w:rsid w:val="00622278"/>
    <w:rsid w:val="0062407F"/>
    <w:rsid w:val="006318D4"/>
    <w:rsid w:val="006370D6"/>
    <w:rsid w:val="00637E00"/>
    <w:rsid w:val="00642488"/>
    <w:rsid w:val="00642CB8"/>
    <w:rsid w:val="006505F0"/>
    <w:rsid w:val="00661CB1"/>
    <w:rsid w:val="00667617"/>
    <w:rsid w:val="00673B23"/>
    <w:rsid w:val="00680564"/>
    <w:rsid w:val="00680E3D"/>
    <w:rsid w:val="006810A1"/>
    <w:rsid w:val="006868B9"/>
    <w:rsid w:val="00687D3C"/>
    <w:rsid w:val="00690E57"/>
    <w:rsid w:val="00697EAE"/>
    <w:rsid w:val="006A5C5B"/>
    <w:rsid w:val="006A72D1"/>
    <w:rsid w:val="006A7863"/>
    <w:rsid w:val="006B5417"/>
    <w:rsid w:val="006B576F"/>
    <w:rsid w:val="006C0B67"/>
    <w:rsid w:val="006C146F"/>
    <w:rsid w:val="006E4AE1"/>
    <w:rsid w:val="006F2A61"/>
    <w:rsid w:val="006F59A8"/>
    <w:rsid w:val="00703FDD"/>
    <w:rsid w:val="00704448"/>
    <w:rsid w:val="0071068B"/>
    <w:rsid w:val="007147E6"/>
    <w:rsid w:val="00723D43"/>
    <w:rsid w:val="00731F22"/>
    <w:rsid w:val="00732D29"/>
    <w:rsid w:val="00733851"/>
    <w:rsid w:val="00734A94"/>
    <w:rsid w:val="00734FCC"/>
    <w:rsid w:val="00737B1C"/>
    <w:rsid w:val="00741752"/>
    <w:rsid w:val="007427F1"/>
    <w:rsid w:val="00744BB8"/>
    <w:rsid w:val="00747480"/>
    <w:rsid w:val="00753B08"/>
    <w:rsid w:val="00760C74"/>
    <w:rsid w:val="007618A0"/>
    <w:rsid w:val="0077481F"/>
    <w:rsid w:val="00776DED"/>
    <w:rsid w:val="0078723B"/>
    <w:rsid w:val="00791DDA"/>
    <w:rsid w:val="00794AAE"/>
    <w:rsid w:val="00795E61"/>
    <w:rsid w:val="007A1CD5"/>
    <w:rsid w:val="007A7AEB"/>
    <w:rsid w:val="007B29A0"/>
    <w:rsid w:val="007B51B0"/>
    <w:rsid w:val="007B615F"/>
    <w:rsid w:val="007B6B7C"/>
    <w:rsid w:val="007C3401"/>
    <w:rsid w:val="007C53EE"/>
    <w:rsid w:val="007C5A24"/>
    <w:rsid w:val="007C632A"/>
    <w:rsid w:val="007C65F3"/>
    <w:rsid w:val="007D21C4"/>
    <w:rsid w:val="007D4DF2"/>
    <w:rsid w:val="007E298A"/>
    <w:rsid w:val="007E3A6B"/>
    <w:rsid w:val="007E5C4B"/>
    <w:rsid w:val="007F05CE"/>
    <w:rsid w:val="007F4716"/>
    <w:rsid w:val="007F6A72"/>
    <w:rsid w:val="00807168"/>
    <w:rsid w:val="008122BD"/>
    <w:rsid w:val="00821D0B"/>
    <w:rsid w:val="008236FC"/>
    <w:rsid w:val="00826C80"/>
    <w:rsid w:val="008354F6"/>
    <w:rsid w:val="00842B4B"/>
    <w:rsid w:val="00854114"/>
    <w:rsid w:val="008569C4"/>
    <w:rsid w:val="0088128F"/>
    <w:rsid w:val="0088438C"/>
    <w:rsid w:val="008850EE"/>
    <w:rsid w:val="00885A9D"/>
    <w:rsid w:val="008959E8"/>
    <w:rsid w:val="00896771"/>
    <w:rsid w:val="008A5225"/>
    <w:rsid w:val="008B1A63"/>
    <w:rsid w:val="008C1826"/>
    <w:rsid w:val="008C265C"/>
    <w:rsid w:val="008D2E88"/>
    <w:rsid w:val="008D42AC"/>
    <w:rsid w:val="008D5A6C"/>
    <w:rsid w:val="008D6B8E"/>
    <w:rsid w:val="008E23CC"/>
    <w:rsid w:val="008E736A"/>
    <w:rsid w:val="008F7F08"/>
    <w:rsid w:val="00905B2A"/>
    <w:rsid w:val="0092480C"/>
    <w:rsid w:val="00933B45"/>
    <w:rsid w:val="00934AB7"/>
    <w:rsid w:val="0094406E"/>
    <w:rsid w:val="00944C08"/>
    <w:rsid w:val="00957946"/>
    <w:rsid w:val="00960CCC"/>
    <w:rsid w:val="009613C9"/>
    <w:rsid w:val="009807A7"/>
    <w:rsid w:val="00980C92"/>
    <w:rsid w:val="0098194E"/>
    <w:rsid w:val="00993C13"/>
    <w:rsid w:val="00994360"/>
    <w:rsid w:val="00997B60"/>
    <w:rsid w:val="009A7808"/>
    <w:rsid w:val="009A7971"/>
    <w:rsid w:val="009C76D8"/>
    <w:rsid w:val="009D32FA"/>
    <w:rsid w:val="009E57D1"/>
    <w:rsid w:val="009E6043"/>
    <w:rsid w:val="009F189F"/>
    <w:rsid w:val="009F7534"/>
    <w:rsid w:val="00A05760"/>
    <w:rsid w:val="00A23DA5"/>
    <w:rsid w:val="00A25F6B"/>
    <w:rsid w:val="00A262E4"/>
    <w:rsid w:val="00A27B54"/>
    <w:rsid w:val="00A27E9B"/>
    <w:rsid w:val="00A32443"/>
    <w:rsid w:val="00A32988"/>
    <w:rsid w:val="00A33A4C"/>
    <w:rsid w:val="00A50888"/>
    <w:rsid w:val="00A530C8"/>
    <w:rsid w:val="00A5388E"/>
    <w:rsid w:val="00A56577"/>
    <w:rsid w:val="00A602E3"/>
    <w:rsid w:val="00A61760"/>
    <w:rsid w:val="00A64598"/>
    <w:rsid w:val="00A64BBD"/>
    <w:rsid w:val="00A65E17"/>
    <w:rsid w:val="00A71FAB"/>
    <w:rsid w:val="00A767B1"/>
    <w:rsid w:val="00A84CAD"/>
    <w:rsid w:val="00A9425A"/>
    <w:rsid w:val="00A974E3"/>
    <w:rsid w:val="00AB096E"/>
    <w:rsid w:val="00AB19FB"/>
    <w:rsid w:val="00AB6673"/>
    <w:rsid w:val="00AB7A73"/>
    <w:rsid w:val="00AC072F"/>
    <w:rsid w:val="00AC0980"/>
    <w:rsid w:val="00AC128A"/>
    <w:rsid w:val="00AC5F26"/>
    <w:rsid w:val="00AC654A"/>
    <w:rsid w:val="00AC7707"/>
    <w:rsid w:val="00AD24C2"/>
    <w:rsid w:val="00AD4354"/>
    <w:rsid w:val="00AD682B"/>
    <w:rsid w:val="00AE1E71"/>
    <w:rsid w:val="00AE206F"/>
    <w:rsid w:val="00AE2BA5"/>
    <w:rsid w:val="00AE5E75"/>
    <w:rsid w:val="00AE60BA"/>
    <w:rsid w:val="00AE66ED"/>
    <w:rsid w:val="00B0084C"/>
    <w:rsid w:val="00B071D6"/>
    <w:rsid w:val="00B075DA"/>
    <w:rsid w:val="00B12355"/>
    <w:rsid w:val="00B14EC2"/>
    <w:rsid w:val="00B16478"/>
    <w:rsid w:val="00B167F8"/>
    <w:rsid w:val="00B234EF"/>
    <w:rsid w:val="00B278BF"/>
    <w:rsid w:val="00B30F18"/>
    <w:rsid w:val="00B37BDE"/>
    <w:rsid w:val="00B4151C"/>
    <w:rsid w:val="00B46F7B"/>
    <w:rsid w:val="00B5047A"/>
    <w:rsid w:val="00B50733"/>
    <w:rsid w:val="00B512B7"/>
    <w:rsid w:val="00B515E5"/>
    <w:rsid w:val="00B551E8"/>
    <w:rsid w:val="00B56714"/>
    <w:rsid w:val="00B63F9E"/>
    <w:rsid w:val="00B67303"/>
    <w:rsid w:val="00B70C87"/>
    <w:rsid w:val="00B72461"/>
    <w:rsid w:val="00B7313A"/>
    <w:rsid w:val="00B73C21"/>
    <w:rsid w:val="00B776B7"/>
    <w:rsid w:val="00B80636"/>
    <w:rsid w:val="00B9129D"/>
    <w:rsid w:val="00B92CA9"/>
    <w:rsid w:val="00BB2036"/>
    <w:rsid w:val="00BB798A"/>
    <w:rsid w:val="00BC00C1"/>
    <w:rsid w:val="00BC6208"/>
    <w:rsid w:val="00BC7561"/>
    <w:rsid w:val="00BD2231"/>
    <w:rsid w:val="00BD324C"/>
    <w:rsid w:val="00BD3307"/>
    <w:rsid w:val="00BD79C2"/>
    <w:rsid w:val="00BF0BAA"/>
    <w:rsid w:val="00C01503"/>
    <w:rsid w:val="00C017B4"/>
    <w:rsid w:val="00C070C8"/>
    <w:rsid w:val="00C1113C"/>
    <w:rsid w:val="00C13CAC"/>
    <w:rsid w:val="00C16B8F"/>
    <w:rsid w:val="00C27C47"/>
    <w:rsid w:val="00C310F8"/>
    <w:rsid w:val="00C47A05"/>
    <w:rsid w:val="00C51C17"/>
    <w:rsid w:val="00C51FE8"/>
    <w:rsid w:val="00C5374D"/>
    <w:rsid w:val="00C5579A"/>
    <w:rsid w:val="00C62255"/>
    <w:rsid w:val="00C629EF"/>
    <w:rsid w:val="00C72DAC"/>
    <w:rsid w:val="00C736CA"/>
    <w:rsid w:val="00C8761F"/>
    <w:rsid w:val="00C95669"/>
    <w:rsid w:val="00CA44D1"/>
    <w:rsid w:val="00CA51DC"/>
    <w:rsid w:val="00CB00E7"/>
    <w:rsid w:val="00CB2191"/>
    <w:rsid w:val="00CB3BAD"/>
    <w:rsid w:val="00CC01CE"/>
    <w:rsid w:val="00CC0CFB"/>
    <w:rsid w:val="00CC54AD"/>
    <w:rsid w:val="00CC6DC9"/>
    <w:rsid w:val="00CD1280"/>
    <w:rsid w:val="00CD6C51"/>
    <w:rsid w:val="00CE6B7C"/>
    <w:rsid w:val="00CE77BB"/>
    <w:rsid w:val="00CF6DDD"/>
    <w:rsid w:val="00CF6F3A"/>
    <w:rsid w:val="00CF7F88"/>
    <w:rsid w:val="00D0105F"/>
    <w:rsid w:val="00D0741A"/>
    <w:rsid w:val="00D20EA1"/>
    <w:rsid w:val="00D30C24"/>
    <w:rsid w:val="00D56FA3"/>
    <w:rsid w:val="00D6093F"/>
    <w:rsid w:val="00D62F42"/>
    <w:rsid w:val="00D65534"/>
    <w:rsid w:val="00D66249"/>
    <w:rsid w:val="00D662FC"/>
    <w:rsid w:val="00D669C1"/>
    <w:rsid w:val="00D818E9"/>
    <w:rsid w:val="00D83D2A"/>
    <w:rsid w:val="00D954FC"/>
    <w:rsid w:val="00D96122"/>
    <w:rsid w:val="00D96ADA"/>
    <w:rsid w:val="00DA5B8C"/>
    <w:rsid w:val="00DA75FC"/>
    <w:rsid w:val="00DA7FF9"/>
    <w:rsid w:val="00DB3303"/>
    <w:rsid w:val="00DB61D5"/>
    <w:rsid w:val="00DD0D1E"/>
    <w:rsid w:val="00DD1651"/>
    <w:rsid w:val="00DD1AE9"/>
    <w:rsid w:val="00DD22EF"/>
    <w:rsid w:val="00DD7065"/>
    <w:rsid w:val="00DD7257"/>
    <w:rsid w:val="00E110B7"/>
    <w:rsid w:val="00E155F3"/>
    <w:rsid w:val="00E242AE"/>
    <w:rsid w:val="00E27049"/>
    <w:rsid w:val="00E30A62"/>
    <w:rsid w:val="00E31165"/>
    <w:rsid w:val="00E33AC9"/>
    <w:rsid w:val="00E365B1"/>
    <w:rsid w:val="00E4221A"/>
    <w:rsid w:val="00E4560F"/>
    <w:rsid w:val="00E45655"/>
    <w:rsid w:val="00E5012F"/>
    <w:rsid w:val="00E50952"/>
    <w:rsid w:val="00E50E2E"/>
    <w:rsid w:val="00E53345"/>
    <w:rsid w:val="00E566EA"/>
    <w:rsid w:val="00E63E67"/>
    <w:rsid w:val="00E745D4"/>
    <w:rsid w:val="00E83B7A"/>
    <w:rsid w:val="00E858F5"/>
    <w:rsid w:val="00E871CE"/>
    <w:rsid w:val="00E92B5C"/>
    <w:rsid w:val="00E95474"/>
    <w:rsid w:val="00E96512"/>
    <w:rsid w:val="00E974A1"/>
    <w:rsid w:val="00EB01AE"/>
    <w:rsid w:val="00EB569E"/>
    <w:rsid w:val="00EC7B70"/>
    <w:rsid w:val="00EC7EC9"/>
    <w:rsid w:val="00ED1205"/>
    <w:rsid w:val="00ED2ABF"/>
    <w:rsid w:val="00EE18F9"/>
    <w:rsid w:val="00EE5C95"/>
    <w:rsid w:val="00EE72CF"/>
    <w:rsid w:val="00F063B0"/>
    <w:rsid w:val="00F06946"/>
    <w:rsid w:val="00F11DD0"/>
    <w:rsid w:val="00F13200"/>
    <w:rsid w:val="00F14D04"/>
    <w:rsid w:val="00F162FE"/>
    <w:rsid w:val="00F33DF7"/>
    <w:rsid w:val="00F354B7"/>
    <w:rsid w:val="00F35FCD"/>
    <w:rsid w:val="00F363E2"/>
    <w:rsid w:val="00F47D11"/>
    <w:rsid w:val="00F56168"/>
    <w:rsid w:val="00F60FCB"/>
    <w:rsid w:val="00F61068"/>
    <w:rsid w:val="00F65DE8"/>
    <w:rsid w:val="00F67C5C"/>
    <w:rsid w:val="00F71442"/>
    <w:rsid w:val="00F743E9"/>
    <w:rsid w:val="00F9722A"/>
    <w:rsid w:val="00FA052D"/>
    <w:rsid w:val="00FA19F3"/>
    <w:rsid w:val="00FA5E76"/>
    <w:rsid w:val="00FB44EF"/>
    <w:rsid w:val="00FB787C"/>
    <w:rsid w:val="00FB78DA"/>
    <w:rsid w:val="00FD2161"/>
    <w:rsid w:val="00FD2DA4"/>
    <w:rsid w:val="00FD5220"/>
    <w:rsid w:val="00FD55DE"/>
    <w:rsid w:val="00FD6064"/>
    <w:rsid w:val="00FD713C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5A435F"/>
  <w15:docId w15:val="{BC516DB5-04AD-47E0-9380-867A8C4C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EC9"/>
    <w:pPr>
      <w:widowControl w:val="0"/>
    </w:pPr>
    <w:rPr>
      <w:rFonts w:cs="David"/>
      <w:lang w:eastAsia="he-IL"/>
    </w:rPr>
  </w:style>
  <w:style w:type="paragraph" w:styleId="1">
    <w:name w:val="heading 1"/>
    <w:aliases w:val="כותרת 1 תו תו תו תו תו תו תו תו תו תו תו תו Char Char,H2,Art One"/>
    <w:basedOn w:val="a"/>
    <w:next w:val="a"/>
    <w:qFormat/>
    <w:rsid w:val="00EC7EC9"/>
    <w:pPr>
      <w:keepNext/>
      <w:widowControl/>
      <w:bidi/>
      <w:spacing w:line="360" w:lineRule="exact"/>
      <w:ind w:left="520" w:hanging="5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C7EC9"/>
    <w:pPr>
      <w:keepNext/>
      <w:widowControl/>
      <w:bidi/>
      <w:spacing w:line="300" w:lineRule="exact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EC7EC9"/>
    <w:pPr>
      <w:keepNext/>
      <w:widowControl/>
      <w:bidi/>
      <w:spacing w:line="300" w:lineRule="exact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EC7EC9"/>
    <w:pPr>
      <w:keepNext/>
      <w:widowControl/>
      <w:bidi/>
      <w:spacing w:line="280" w:lineRule="exact"/>
      <w:jc w:val="both"/>
      <w:outlineLvl w:val="3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7EC9"/>
    <w:pPr>
      <w:tabs>
        <w:tab w:val="center" w:pos="4153"/>
        <w:tab w:val="right" w:pos="8306"/>
      </w:tabs>
    </w:pPr>
  </w:style>
  <w:style w:type="character" w:styleId="a4">
    <w:name w:val="page number"/>
    <w:rsid w:val="00EC7EC9"/>
    <w:rPr>
      <w:rFonts w:cs="Times New Roman"/>
    </w:rPr>
  </w:style>
  <w:style w:type="paragraph" w:styleId="a5">
    <w:name w:val="footer"/>
    <w:basedOn w:val="a"/>
    <w:rsid w:val="00EC7EC9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EC7EC9"/>
  </w:style>
  <w:style w:type="paragraph" w:customStyle="1" w:styleId="a7">
    <w:name w:val="סעיף  ללא"/>
    <w:basedOn w:val="a"/>
    <w:rsid w:val="00EC7EC9"/>
    <w:pPr>
      <w:widowControl/>
      <w:bidi/>
      <w:spacing w:line="300" w:lineRule="exact"/>
      <w:ind w:left="567" w:hanging="567"/>
      <w:jc w:val="both"/>
    </w:pPr>
    <w:rPr>
      <w:sz w:val="22"/>
      <w:szCs w:val="24"/>
    </w:rPr>
  </w:style>
  <w:style w:type="character" w:customStyle="1" w:styleId="default">
    <w:name w:val="default"/>
    <w:rsid w:val="00CB3BAD"/>
    <w:rPr>
      <w:rFonts w:ascii="Times New Roman" w:hAnsi="Times New Roman" w:cs="Times New Roman"/>
      <w:sz w:val="26"/>
      <w:szCs w:val="26"/>
    </w:rPr>
  </w:style>
  <w:style w:type="paragraph" w:customStyle="1" w:styleId="CharChar1">
    <w:name w:val="Char Char1"/>
    <w:basedOn w:val="a"/>
    <w:rsid w:val="00080717"/>
    <w:pPr>
      <w:widowControl/>
      <w:spacing w:after="160" w:line="240" w:lineRule="exact"/>
    </w:pPr>
    <w:rPr>
      <w:rFonts w:cs="Times New Roman"/>
      <w:noProof/>
      <w:lang w:eastAsia="en-US" w:bidi="ar-SA"/>
    </w:rPr>
  </w:style>
  <w:style w:type="paragraph" w:customStyle="1" w:styleId="20">
    <w:name w:val="היסט 2"/>
    <w:basedOn w:val="a"/>
    <w:link w:val="21"/>
    <w:rsid w:val="00235294"/>
    <w:pPr>
      <w:widowControl/>
      <w:bidi/>
      <w:spacing w:line="300" w:lineRule="atLeast"/>
      <w:ind w:left="1276"/>
      <w:jc w:val="both"/>
    </w:pPr>
    <w:rPr>
      <w:sz w:val="22"/>
      <w:szCs w:val="24"/>
      <w:lang w:eastAsia="en-US"/>
    </w:rPr>
  </w:style>
  <w:style w:type="character" w:customStyle="1" w:styleId="21">
    <w:name w:val="היסט 2 תו1"/>
    <w:link w:val="20"/>
    <w:locked/>
    <w:rsid w:val="00235294"/>
    <w:rPr>
      <w:rFonts w:cs="David"/>
      <w:sz w:val="24"/>
      <w:szCs w:val="24"/>
      <w:lang w:val="en-US" w:eastAsia="en-US" w:bidi="he-IL"/>
    </w:rPr>
  </w:style>
  <w:style w:type="character" w:styleId="Hyperlink">
    <w:name w:val="Hyperlink"/>
    <w:rsid w:val="00E92B5C"/>
    <w:rPr>
      <w:rFonts w:ascii="Arial" w:hAnsi="Arial" w:cs="Arial"/>
      <w:color w:val="004E81"/>
      <w:sz w:val="18"/>
      <w:szCs w:val="18"/>
      <w:u w:val="single"/>
    </w:rPr>
  </w:style>
  <w:style w:type="paragraph" w:customStyle="1" w:styleId="10">
    <w:name w:val="היסט 1"/>
    <w:basedOn w:val="a"/>
    <w:link w:val="11"/>
    <w:rsid w:val="00B167F8"/>
    <w:pPr>
      <w:widowControl/>
      <w:bidi/>
      <w:spacing w:line="300" w:lineRule="atLeast"/>
      <w:ind w:left="567"/>
      <w:jc w:val="both"/>
    </w:pPr>
    <w:rPr>
      <w:sz w:val="22"/>
      <w:szCs w:val="24"/>
      <w:lang w:eastAsia="en-US"/>
    </w:rPr>
  </w:style>
  <w:style w:type="character" w:customStyle="1" w:styleId="11">
    <w:name w:val="היסט 1 תו"/>
    <w:link w:val="10"/>
    <w:locked/>
    <w:rsid w:val="00B167F8"/>
    <w:rPr>
      <w:rFonts w:cs="David"/>
      <w:sz w:val="24"/>
      <w:szCs w:val="24"/>
      <w:lang w:val="en-US" w:eastAsia="en-US" w:bidi="he-IL"/>
    </w:rPr>
  </w:style>
  <w:style w:type="paragraph" w:customStyle="1" w:styleId="CharCharCharCharCharChar">
    <w:name w:val="Char Char תו תו תו תו תו תו Char Char תו תו תו תו תו Char Char תו תו תו תו תו תו תו תו תו"/>
    <w:basedOn w:val="a"/>
    <w:rsid w:val="00637E00"/>
    <w:pPr>
      <w:widowControl/>
      <w:spacing w:after="160" w:line="240" w:lineRule="exact"/>
    </w:pPr>
    <w:rPr>
      <w:rFonts w:cs="Times New Roman"/>
      <w:noProof/>
      <w:lang w:eastAsia="en-US" w:bidi="ar-SA"/>
    </w:rPr>
  </w:style>
  <w:style w:type="paragraph" w:customStyle="1" w:styleId="CharChar">
    <w:name w:val="Char Char"/>
    <w:basedOn w:val="a"/>
    <w:rsid w:val="00223ED7"/>
    <w:pPr>
      <w:widowControl/>
      <w:spacing w:after="160" w:line="240" w:lineRule="exact"/>
    </w:pPr>
    <w:rPr>
      <w:rFonts w:cs="Times New Roman"/>
      <w:noProof/>
      <w:lang w:eastAsia="en-US" w:bidi="ar-SA"/>
    </w:rPr>
  </w:style>
  <w:style w:type="character" w:styleId="a8">
    <w:name w:val="Unresolved Mention"/>
    <w:basedOn w:val="a0"/>
    <w:uiPriority w:val="99"/>
    <w:semiHidden/>
    <w:unhideWhenUsed/>
    <w:rsid w:val="00404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878014025?pwd=d0cvUGpNWWFQS0wvc05KUFVvd1JH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ya.tase.co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na.isa.gov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A4C4-31B7-47C3-BD33-DDEE6D2A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מודעה לעיתון אסיפה כללית מיוחדת</vt:lpstr>
      <vt:lpstr>הודעה לעיתון - זימון אסיפה כללית ומיוחדת מינוי דחצ</vt:lpstr>
    </vt:vector>
  </TitlesOfParts>
  <Company>עדי קפלן ושות' - עו"ד</Company>
  <LinksUpToDate>false</LinksUpToDate>
  <CharactersWithSpaces>1535</CharactersWithSpaces>
  <SharedDoc>false</SharedDoc>
  <HLinks>
    <vt:vector size="12" baseType="variant">
      <vt:variant>
        <vt:i4>3407910</vt:i4>
      </vt:variant>
      <vt:variant>
        <vt:i4>3</vt:i4>
      </vt:variant>
      <vt:variant>
        <vt:i4>0</vt:i4>
      </vt:variant>
      <vt:variant>
        <vt:i4>5</vt:i4>
      </vt:variant>
      <vt:variant>
        <vt:lpwstr>http://maya.tase.co.il/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http://www.magna.isa.gov.il/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מודעה לעיתון אסיפה כללית מיוחדת</dc:title>
  <dc:subject>שירה עברון </dc:subject>
  <dc:creator>עמרי תורג'מן </dc:creator>
  <cp:keywords>97332\0\78</cp:keywords>
  <dc:description>97332\0\78</dc:description>
  <cp:lastModifiedBy>Admin Sullivan</cp:lastModifiedBy>
  <cp:revision>5</cp:revision>
  <cp:lastPrinted>2011-08-07T07:50:00Z</cp:lastPrinted>
  <dcterms:created xsi:type="dcterms:W3CDTF">2022-05-08T07:36:00Z</dcterms:created>
  <dcterms:modified xsi:type="dcterms:W3CDTF">2022-05-09T07:02:00Z</dcterms:modified>
</cp:coreProperties>
</file>